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DE0" w:rsidRDefault="00797571" w:rsidP="00797571">
      <w:pPr>
        <w:pStyle w:val="Encabezado"/>
        <w:spacing w:line="360" w:lineRule="auto"/>
        <w:ind w:right="1075"/>
        <w:jc w:val="center"/>
        <w:rPr>
          <w:rFonts w:ascii="Arial" w:eastAsia="Calibri" w:hAnsi="Arial" w:cs="Arial"/>
          <w:b/>
          <w:noProof/>
          <w:sz w:val="20"/>
          <w:szCs w:val="20"/>
          <w:lang w:eastAsia="es-HN"/>
        </w:rPr>
      </w:pPr>
      <w:r>
        <w:rPr>
          <w:rFonts w:ascii="Arial" w:eastAsia="Calibri" w:hAnsi="Arial" w:cs="Arial"/>
          <w:b/>
          <w:noProof/>
          <w:sz w:val="20"/>
          <w:szCs w:val="20"/>
          <w:lang w:eastAsia="es-HN"/>
        </w:rPr>
        <w:t xml:space="preserve">           </w:t>
      </w:r>
      <w:r w:rsidR="00CB3DE0" w:rsidRPr="00AF376C">
        <w:rPr>
          <w:rFonts w:ascii="Arial" w:eastAsia="Calibri" w:hAnsi="Arial" w:cs="Arial"/>
          <w:b/>
          <w:noProof/>
          <w:sz w:val="20"/>
          <w:szCs w:val="20"/>
          <w:lang w:eastAsia="es-HN"/>
        </w:rPr>
        <w:t>Universid</w:t>
      </w:r>
      <w:r w:rsidR="00CB3DE0">
        <w:rPr>
          <w:rFonts w:ascii="Arial" w:eastAsia="Calibri" w:hAnsi="Arial" w:cs="Arial"/>
          <w:b/>
          <w:noProof/>
          <w:sz w:val="20"/>
          <w:szCs w:val="20"/>
          <w:lang w:eastAsia="es-HN"/>
        </w:rPr>
        <w:t>ad Nacional Autónoma de Honduras</w:t>
      </w:r>
    </w:p>
    <w:p w:rsidR="00CB3DE0" w:rsidRPr="00AF376C" w:rsidRDefault="00B17A7B" w:rsidP="00A301A4">
      <w:pPr>
        <w:pStyle w:val="Encabezado"/>
        <w:spacing w:line="360" w:lineRule="auto"/>
        <w:ind w:right="1075"/>
        <w:jc w:val="center"/>
        <w:rPr>
          <w:rFonts w:ascii="Arial" w:eastAsia="Calibri" w:hAnsi="Arial" w:cs="Arial"/>
          <w:b/>
          <w:noProof/>
          <w:sz w:val="20"/>
          <w:szCs w:val="20"/>
          <w:lang w:eastAsia="es-HN"/>
        </w:rPr>
      </w:pPr>
      <w:r>
        <w:rPr>
          <w:rFonts w:ascii="Arial" w:eastAsia="Calibri" w:hAnsi="Arial" w:cs="Arial"/>
          <w:b/>
          <w:noProof/>
          <w:sz w:val="20"/>
          <w:szCs w:val="20"/>
          <w:lang w:eastAsia="es-HN"/>
        </w:rPr>
        <w:t xml:space="preserve">            </w:t>
      </w:r>
      <w:r w:rsidR="00B3245F">
        <w:rPr>
          <w:rFonts w:ascii="Arial" w:eastAsia="Calibri" w:hAnsi="Arial" w:cs="Arial"/>
          <w:b/>
          <w:noProof/>
          <w:sz w:val="20"/>
          <w:szCs w:val="20"/>
          <w:lang w:eastAsia="es-HN"/>
        </w:rPr>
        <w:t>Facultad de Humanidades y</w:t>
      </w:r>
      <w:r w:rsidR="00CB3DE0" w:rsidRPr="00AF376C">
        <w:rPr>
          <w:rFonts w:ascii="Arial" w:eastAsia="Calibri" w:hAnsi="Arial" w:cs="Arial"/>
          <w:b/>
          <w:noProof/>
          <w:sz w:val="20"/>
          <w:szCs w:val="20"/>
          <w:lang w:eastAsia="es-HN"/>
        </w:rPr>
        <w:t xml:space="preserve"> Artes</w:t>
      </w:r>
    </w:p>
    <w:p w:rsidR="00CB3DE0" w:rsidRPr="00AF376C" w:rsidRDefault="00B17A7B" w:rsidP="00A301A4">
      <w:pPr>
        <w:pStyle w:val="Encabezado"/>
        <w:spacing w:line="360" w:lineRule="auto"/>
        <w:ind w:right="1075"/>
        <w:jc w:val="center"/>
        <w:rPr>
          <w:rFonts w:ascii="Arial" w:eastAsia="Calibri" w:hAnsi="Arial" w:cs="Arial"/>
          <w:b/>
          <w:noProof/>
          <w:sz w:val="20"/>
          <w:szCs w:val="20"/>
          <w:lang w:eastAsia="es-HN"/>
        </w:rPr>
      </w:pPr>
      <w:r>
        <w:rPr>
          <w:rFonts w:ascii="Arial" w:eastAsia="Calibri" w:hAnsi="Arial" w:cs="Arial"/>
          <w:b/>
          <w:noProof/>
          <w:sz w:val="20"/>
          <w:szCs w:val="20"/>
          <w:lang w:eastAsia="es-HN"/>
        </w:rPr>
        <w:t xml:space="preserve">          </w:t>
      </w:r>
      <w:r w:rsidR="00CB3DE0" w:rsidRPr="00AF376C">
        <w:rPr>
          <w:rFonts w:ascii="Arial" w:eastAsia="Calibri" w:hAnsi="Arial" w:cs="Arial"/>
          <w:b/>
          <w:noProof/>
          <w:sz w:val="20"/>
          <w:szCs w:val="20"/>
          <w:lang w:eastAsia="es-HN"/>
        </w:rPr>
        <w:t>C</w:t>
      </w:r>
      <w:r w:rsidR="00B3245F">
        <w:rPr>
          <w:rFonts w:ascii="Arial" w:eastAsia="Calibri" w:hAnsi="Arial" w:cs="Arial"/>
          <w:b/>
          <w:noProof/>
          <w:sz w:val="20"/>
          <w:szCs w:val="20"/>
          <w:lang w:eastAsia="es-HN"/>
        </w:rPr>
        <w:t>arrera de Pedagogía Y Ciencias de l</w:t>
      </w:r>
      <w:r w:rsidR="00CB3DE0" w:rsidRPr="00AF376C">
        <w:rPr>
          <w:rFonts w:ascii="Arial" w:eastAsia="Calibri" w:hAnsi="Arial" w:cs="Arial"/>
          <w:b/>
          <w:noProof/>
          <w:sz w:val="20"/>
          <w:szCs w:val="20"/>
          <w:lang w:eastAsia="es-HN"/>
        </w:rPr>
        <w:t>a Educación</w:t>
      </w:r>
    </w:p>
    <w:p w:rsidR="00CB3DE0" w:rsidRPr="00AF376C" w:rsidRDefault="00B17A7B" w:rsidP="00A301A4">
      <w:pPr>
        <w:pStyle w:val="Encabezado"/>
        <w:spacing w:line="360" w:lineRule="auto"/>
        <w:ind w:right="1075"/>
        <w:jc w:val="center"/>
        <w:rPr>
          <w:rFonts w:ascii="Arial" w:eastAsia="Calibri" w:hAnsi="Arial" w:cs="Arial"/>
          <w:b/>
          <w:noProof/>
          <w:sz w:val="20"/>
          <w:szCs w:val="20"/>
          <w:lang w:eastAsia="es-HN"/>
        </w:rPr>
      </w:pPr>
      <w:r>
        <w:rPr>
          <w:rFonts w:ascii="Arial" w:eastAsia="Calibri" w:hAnsi="Arial" w:cs="Arial"/>
          <w:b/>
          <w:noProof/>
          <w:sz w:val="20"/>
          <w:szCs w:val="20"/>
          <w:lang w:eastAsia="es-HN"/>
        </w:rPr>
        <w:t xml:space="preserve">                </w:t>
      </w:r>
      <w:r w:rsidR="00CB3DE0" w:rsidRPr="00AF376C">
        <w:rPr>
          <w:rFonts w:ascii="Arial" w:eastAsia="Calibri" w:hAnsi="Arial" w:cs="Arial"/>
          <w:b/>
          <w:noProof/>
          <w:sz w:val="20"/>
          <w:szCs w:val="20"/>
          <w:lang w:eastAsia="es-HN"/>
        </w:rPr>
        <w:t>Direcci</w:t>
      </w:r>
      <w:r w:rsidR="00B3245F">
        <w:rPr>
          <w:rFonts w:ascii="Arial" w:eastAsia="Calibri" w:hAnsi="Arial" w:cs="Arial"/>
          <w:b/>
          <w:noProof/>
          <w:sz w:val="20"/>
          <w:szCs w:val="20"/>
          <w:lang w:eastAsia="es-HN"/>
        </w:rPr>
        <w:t>ón de Investitación Científica y</w:t>
      </w:r>
      <w:r w:rsidR="00CB3DE0" w:rsidRPr="00AF376C">
        <w:rPr>
          <w:rFonts w:ascii="Arial" w:eastAsia="Calibri" w:hAnsi="Arial" w:cs="Arial"/>
          <w:b/>
          <w:noProof/>
          <w:sz w:val="20"/>
          <w:szCs w:val="20"/>
          <w:lang w:eastAsia="es-HN"/>
        </w:rPr>
        <w:t xml:space="preserve"> Posgrado</w:t>
      </w:r>
    </w:p>
    <w:p w:rsidR="00CB3DE0" w:rsidRDefault="00CB3DE0" w:rsidP="00A301A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F3362" w:rsidRDefault="007F3362" w:rsidP="00A301A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CONVOCATORIA Y BASES PARA LA PRESENTACIÓN DE PONENCIAS</w:t>
      </w:r>
    </w:p>
    <w:p w:rsidR="00CB3DE0" w:rsidRDefault="00CB3DE0" w:rsidP="00A301A4">
      <w:pPr>
        <w:spacing w:line="360" w:lineRule="auto"/>
        <w:jc w:val="both"/>
      </w:pPr>
    </w:p>
    <w:p w:rsidR="00DB7AD6" w:rsidRPr="00EA6F5B" w:rsidRDefault="00DB7AD6" w:rsidP="00A301A4">
      <w:pPr>
        <w:spacing w:line="360" w:lineRule="auto"/>
        <w:jc w:val="both"/>
        <w:rPr>
          <w:rFonts w:ascii="Arial" w:hAnsi="Arial" w:cs="Arial"/>
        </w:rPr>
      </w:pPr>
      <w:r w:rsidRPr="00EA6F5B">
        <w:rPr>
          <w:rFonts w:ascii="Arial" w:hAnsi="Arial" w:cs="Arial"/>
        </w:rPr>
        <w:t xml:space="preserve">Con el objetivo de conocer el estado de la investigación educativa en temas de interés académico, se presenta la agenda de temas prioritarios de investigación a través de  la Unidad de Gestión de la Investigación Científica del Departamento de Pedagogía y Ciencias de la Educación (UGIC), en el marco del II Simposio de Investigación educativa “Del conocimiento a la acción”, a realizarse el 23 y 24 del mes de noviembre de 2017, en la Universidad Nacional Autónoma de Honduras, Ciudad Universitaria. </w:t>
      </w:r>
    </w:p>
    <w:p w:rsidR="00DB7AD6" w:rsidRPr="00EA6F5B" w:rsidRDefault="00DB7AD6" w:rsidP="00A301A4">
      <w:pPr>
        <w:spacing w:line="360" w:lineRule="auto"/>
        <w:jc w:val="both"/>
        <w:rPr>
          <w:rFonts w:ascii="Arial" w:hAnsi="Arial" w:cs="Arial"/>
        </w:rPr>
      </w:pPr>
      <w:r w:rsidRPr="00EA6F5B">
        <w:rPr>
          <w:rFonts w:ascii="Arial" w:hAnsi="Arial" w:cs="Arial"/>
        </w:rPr>
        <w:t>Las ponencias presentadas al II Simposio de Investigación deberán tener los siguientes parámetros:</w:t>
      </w:r>
    </w:p>
    <w:p w:rsidR="00B3245F" w:rsidRDefault="00B3245F" w:rsidP="00A301A4">
      <w:pPr>
        <w:spacing w:line="360" w:lineRule="auto"/>
        <w:jc w:val="both"/>
      </w:pPr>
    </w:p>
    <w:p w:rsidR="00B3245F" w:rsidRPr="00415997" w:rsidRDefault="0011481F" w:rsidP="00A301A4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Líneas temática</w:t>
      </w:r>
      <w:r w:rsidR="00B3245F" w:rsidRPr="00415997">
        <w:rPr>
          <w:rFonts w:ascii="Arial" w:hAnsi="Arial" w:cs="Arial"/>
          <w:b/>
          <w:sz w:val="24"/>
          <w:szCs w:val="24"/>
        </w:rPr>
        <w:t>s</w:t>
      </w:r>
    </w:p>
    <w:p w:rsidR="00415997" w:rsidRPr="00415997" w:rsidRDefault="00415997" w:rsidP="00A301A4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055"/>
        <w:gridCol w:w="4735"/>
      </w:tblGrid>
      <w:tr w:rsidR="00680156" w:rsidRPr="00B17A7B" w:rsidTr="0011481F">
        <w:tc>
          <w:tcPr>
            <w:tcW w:w="425" w:type="dxa"/>
            <w:vMerge w:val="restart"/>
          </w:tcPr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bookmarkStart w:id="0" w:name="_Hlk491180876"/>
          </w:p>
          <w:p w:rsidR="00680156" w:rsidRPr="00B17A7B" w:rsidRDefault="00680156" w:rsidP="00A301A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B17A7B">
              <w:rPr>
                <w:rFonts w:ascii="Arial" w:hAnsi="Arial" w:cs="Arial"/>
                <w:lang w:val="es-ES"/>
              </w:rPr>
              <w:t>1.</w:t>
            </w:r>
          </w:p>
        </w:tc>
        <w:tc>
          <w:tcPr>
            <w:tcW w:w="3055" w:type="dxa"/>
          </w:tcPr>
          <w:p w:rsidR="00680156" w:rsidRPr="00B17A7B" w:rsidRDefault="003E1775" w:rsidP="00A301A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Líneas </w:t>
            </w:r>
          </w:p>
        </w:tc>
        <w:tc>
          <w:tcPr>
            <w:tcW w:w="4735" w:type="dxa"/>
          </w:tcPr>
          <w:p w:rsidR="00680156" w:rsidRPr="00B17A7B" w:rsidRDefault="00831B56" w:rsidP="00A301A4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Sub-t</w:t>
            </w:r>
            <w:r w:rsidR="0011481F" w:rsidRPr="00B17A7B">
              <w:rPr>
                <w:rFonts w:ascii="Arial" w:hAnsi="Arial" w:cs="Arial"/>
                <w:b/>
                <w:lang w:val="es-ES"/>
              </w:rPr>
              <w:t>emas</w:t>
            </w:r>
          </w:p>
        </w:tc>
      </w:tr>
      <w:tr w:rsidR="00415997" w:rsidRPr="00B17A7B" w:rsidTr="0011481F">
        <w:tc>
          <w:tcPr>
            <w:tcW w:w="425" w:type="dxa"/>
            <w:vMerge/>
          </w:tcPr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055" w:type="dxa"/>
            <w:vMerge w:val="restart"/>
          </w:tcPr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B17A7B">
              <w:rPr>
                <w:rFonts w:ascii="Arial" w:hAnsi="Arial" w:cs="Arial"/>
                <w:b/>
                <w:lang w:val="es-ES"/>
              </w:rPr>
              <w:t>Alfabetismo/Analfabetismo</w:t>
            </w:r>
          </w:p>
          <w:p w:rsidR="00415997" w:rsidRPr="00B17A7B" w:rsidRDefault="00415997" w:rsidP="00A301A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735" w:type="dxa"/>
          </w:tcPr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17A7B">
              <w:rPr>
                <w:rFonts w:ascii="Arial" w:hAnsi="Arial" w:cs="Arial"/>
              </w:rPr>
              <w:t xml:space="preserve">1.1 </w:t>
            </w:r>
            <w:r w:rsidRPr="00B17A7B">
              <w:rPr>
                <w:rFonts w:ascii="Arial" w:hAnsi="Arial" w:cs="Arial"/>
                <w:lang w:val="es-ES"/>
              </w:rPr>
              <w:t>Impacto del alfabetismo en la producción socioeconómica de la comunidad</w:t>
            </w:r>
            <w:r w:rsidR="00B17A7B">
              <w:rPr>
                <w:rFonts w:ascii="Arial" w:hAnsi="Arial" w:cs="Arial"/>
                <w:lang w:val="es-ES"/>
              </w:rPr>
              <w:t>.</w:t>
            </w:r>
          </w:p>
        </w:tc>
      </w:tr>
      <w:tr w:rsidR="00415997" w:rsidRPr="00B17A7B" w:rsidTr="0011481F">
        <w:tc>
          <w:tcPr>
            <w:tcW w:w="425" w:type="dxa"/>
            <w:vMerge/>
          </w:tcPr>
          <w:p w:rsidR="00415997" w:rsidRPr="00B17A7B" w:rsidRDefault="00415997" w:rsidP="00A301A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055" w:type="dxa"/>
            <w:vMerge/>
          </w:tcPr>
          <w:p w:rsidR="00415997" w:rsidRPr="00B17A7B" w:rsidRDefault="00415997" w:rsidP="00A301A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735" w:type="dxa"/>
          </w:tcPr>
          <w:p w:rsidR="00415997" w:rsidRPr="00B17A7B" w:rsidRDefault="00415997" w:rsidP="00A301A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 w:rsidRPr="00B17A7B">
              <w:rPr>
                <w:rFonts w:ascii="Arial" w:hAnsi="Arial" w:cs="Arial"/>
                <w:lang w:val="es-ES"/>
              </w:rPr>
              <w:t>1.2 Impacto de los procesos de alfabetización de la Carrera de Pedagogía en las comunidades</w:t>
            </w:r>
            <w:r w:rsidR="00B17A7B">
              <w:rPr>
                <w:rFonts w:ascii="Arial" w:hAnsi="Arial" w:cs="Arial"/>
                <w:lang w:val="es-ES"/>
              </w:rPr>
              <w:t>.</w:t>
            </w:r>
          </w:p>
          <w:p w:rsidR="00415997" w:rsidRPr="00B17A7B" w:rsidRDefault="00415997" w:rsidP="00A301A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15997" w:rsidRPr="00B17A7B" w:rsidTr="0011481F">
        <w:tc>
          <w:tcPr>
            <w:tcW w:w="425" w:type="dxa"/>
          </w:tcPr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B17A7B">
              <w:rPr>
                <w:rFonts w:ascii="Arial" w:hAnsi="Arial" w:cs="Arial"/>
                <w:lang w:val="es-ES"/>
              </w:rPr>
              <w:t>2.</w:t>
            </w:r>
          </w:p>
        </w:tc>
        <w:tc>
          <w:tcPr>
            <w:tcW w:w="3055" w:type="dxa"/>
          </w:tcPr>
          <w:p w:rsidR="00415997" w:rsidRPr="00B17A7B" w:rsidRDefault="00415997" w:rsidP="00A301A4">
            <w:pPr>
              <w:spacing w:line="360" w:lineRule="auto"/>
              <w:rPr>
                <w:rFonts w:ascii="Arial" w:hAnsi="Arial" w:cs="Arial"/>
                <w:b/>
                <w:lang w:val="es-ES"/>
              </w:rPr>
            </w:pPr>
            <w:r w:rsidRPr="00B17A7B">
              <w:rPr>
                <w:rFonts w:ascii="Arial" w:hAnsi="Arial" w:cs="Arial"/>
                <w:b/>
                <w:lang w:val="es-ES"/>
              </w:rPr>
              <w:t>Política y legislación educativa</w:t>
            </w:r>
          </w:p>
        </w:tc>
        <w:tc>
          <w:tcPr>
            <w:tcW w:w="4735" w:type="dxa"/>
          </w:tcPr>
          <w:p w:rsidR="00415997" w:rsidRPr="00B17A7B" w:rsidRDefault="00415997" w:rsidP="00A301A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 w:rsidRPr="00B17A7B">
              <w:rPr>
                <w:rFonts w:ascii="Arial" w:hAnsi="Arial" w:cs="Arial"/>
                <w:lang w:val="es-ES"/>
              </w:rPr>
              <w:t>2.1 Impacto de las políticas educativas del gobierno en los últimos 5 años en la mejora de la calidad de la educación</w:t>
            </w:r>
            <w:r w:rsidR="00B17A7B">
              <w:rPr>
                <w:rFonts w:ascii="Arial" w:hAnsi="Arial" w:cs="Arial"/>
                <w:lang w:val="es-ES"/>
              </w:rPr>
              <w:t>.</w:t>
            </w:r>
          </w:p>
          <w:p w:rsidR="00415997" w:rsidRPr="00B17A7B" w:rsidRDefault="00415997" w:rsidP="00A301A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15997" w:rsidRPr="00B17A7B" w:rsidTr="0011481F">
        <w:tc>
          <w:tcPr>
            <w:tcW w:w="425" w:type="dxa"/>
          </w:tcPr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B17A7B">
              <w:rPr>
                <w:rFonts w:ascii="Arial" w:hAnsi="Arial" w:cs="Arial"/>
                <w:lang w:val="es-ES"/>
              </w:rPr>
              <w:lastRenderedPageBreak/>
              <w:t xml:space="preserve">3. </w:t>
            </w:r>
          </w:p>
        </w:tc>
        <w:tc>
          <w:tcPr>
            <w:tcW w:w="3055" w:type="dxa"/>
          </w:tcPr>
          <w:p w:rsidR="00415997" w:rsidRPr="00B17A7B" w:rsidRDefault="00415997" w:rsidP="00A301A4">
            <w:pPr>
              <w:spacing w:line="360" w:lineRule="auto"/>
              <w:rPr>
                <w:rFonts w:ascii="Arial" w:hAnsi="Arial" w:cs="Arial"/>
                <w:b/>
                <w:lang w:val="es-ES"/>
              </w:rPr>
            </w:pPr>
            <w:r w:rsidRPr="00B17A7B">
              <w:rPr>
                <w:rFonts w:ascii="Arial" w:hAnsi="Arial" w:cs="Arial"/>
                <w:b/>
                <w:lang w:val="es-ES"/>
              </w:rPr>
              <w:t>Diversidad étnica y lingüística</w:t>
            </w:r>
          </w:p>
        </w:tc>
        <w:tc>
          <w:tcPr>
            <w:tcW w:w="4735" w:type="dxa"/>
          </w:tcPr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B17A7B">
              <w:rPr>
                <w:rFonts w:ascii="Arial" w:hAnsi="Arial" w:cs="Arial"/>
                <w:lang w:val="es-ES"/>
              </w:rPr>
              <w:t>3.1 Condiciones educativas de acceso a la UNAH de diversas etnias</w:t>
            </w:r>
            <w:r w:rsidR="00B17A7B">
              <w:rPr>
                <w:rFonts w:ascii="Arial" w:hAnsi="Arial" w:cs="Arial"/>
                <w:lang w:val="es-ES"/>
              </w:rPr>
              <w:t>.</w:t>
            </w:r>
          </w:p>
          <w:p w:rsidR="00415997" w:rsidRPr="00B17A7B" w:rsidRDefault="00415997" w:rsidP="00A301A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415997" w:rsidRPr="00B17A7B" w:rsidTr="0011481F">
        <w:tc>
          <w:tcPr>
            <w:tcW w:w="425" w:type="dxa"/>
          </w:tcPr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B17A7B">
              <w:rPr>
                <w:rFonts w:ascii="Arial" w:hAnsi="Arial" w:cs="Arial"/>
                <w:lang w:val="es-ES"/>
              </w:rPr>
              <w:t>4.</w:t>
            </w:r>
          </w:p>
        </w:tc>
        <w:tc>
          <w:tcPr>
            <w:tcW w:w="3055" w:type="dxa"/>
          </w:tcPr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B17A7B">
              <w:rPr>
                <w:rFonts w:ascii="Arial" w:hAnsi="Arial" w:cs="Arial"/>
                <w:b/>
                <w:lang w:val="es-ES"/>
              </w:rPr>
              <w:t>Atención a la diversidad</w:t>
            </w:r>
          </w:p>
        </w:tc>
        <w:tc>
          <w:tcPr>
            <w:tcW w:w="4735" w:type="dxa"/>
          </w:tcPr>
          <w:p w:rsidR="00415997" w:rsidRPr="00B17A7B" w:rsidRDefault="00415997" w:rsidP="00A301A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 w:rsidRPr="00B17A7B">
              <w:rPr>
                <w:rFonts w:ascii="Arial" w:hAnsi="Arial" w:cs="Arial"/>
                <w:lang w:val="es-ES"/>
              </w:rPr>
              <w:t xml:space="preserve">4.1 Condiciones </w:t>
            </w:r>
            <w:proofErr w:type="gramStart"/>
            <w:r w:rsidRPr="00B17A7B">
              <w:rPr>
                <w:rFonts w:ascii="Arial" w:hAnsi="Arial" w:cs="Arial"/>
                <w:lang w:val="es-ES"/>
              </w:rPr>
              <w:t>socio-afectivas</w:t>
            </w:r>
            <w:proofErr w:type="gramEnd"/>
            <w:r w:rsidRPr="00B17A7B">
              <w:rPr>
                <w:rFonts w:ascii="Arial" w:hAnsi="Arial" w:cs="Arial"/>
                <w:lang w:val="es-ES"/>
              </w:rPr>
              <w:t xml:space="preserve"> de atención a la diversidad en la Carrera de Pedagogía y Ciencias de la </w:t>
            </w:r>
            <w:r w:rsidR="00DB7AD6">
              <w:rPr>
                <w:rFonts w:ascii="Arial" w:hAnsi="Arial" w:cs="Arial"/>
                <w:lang w:val="es-ES"/>
              </w:rPr>
              <w:t>Educación</w:t>
            </w:r>
          </w:p>
          <w:p w:rsidR="00DB7AD6" w:rsidRPr="00B17A7B" w:rsidRDefault="00DB7AD6" w:rsidP="00A301A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415997" w:rsidRPr="00B17A7B" w:rsidTr="0011481F">
        <w:tc>
          <w:tcPr>
            <w:tcW w:w="425" w:type="dxa"/>
            <w:vMerge w:val="restart"/>
          </w:tcPr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B17A7B">
              <w:rPr>
                <w:rFonts w:ascii="Arial" w:hAnsi="Arial" w:cs="Arial"/>
                <w:lang w:val="es-ES"/>
              </w:rPr>
              <w:t>5.</w:t>
            </w:r>
          </w:p>
        </w:tc>
        <w:tc>
          <w:tcPr>
            <w:tcW w:w="3055" w:type="dxa"/>
            <w:vMerge w:val="restart"/>
          </w:tcPr>
          <w:p w:rsidR="00415997" w:rsidRPr="00B17A7B" w:rsidRDefault="00415997" w:rsidP="00A301A4">
            <w:pPr>
              <w:spacing w:line="360" w:lineRule="auto"/>
              <w:rPr>
                <w:rFonts w:ascii="Arial" w:hAnsi="Arial" w:cs="Arial"/>
                <w:b/>
                <w:lang w:val="es-ES"/>
              </w:rPr>
            </w:pPr>
            <w:r w:rsidRPr="00B17A7B">
              <w:rPr>
                <w:rFonts w:ascii="Arial" w:hAnsi="Arial" w:cs="Arial"/>
                <w:b/>
                <w:lang w:val="es-ES"/>
              </w:rPr>
              <w:t>Tecnología e innovación educativa</w:t>
            </w:r>
          </w:p>
          <w:p w:rsidR="00415997" w:rsidRPr="00B17A7B" w:rsidRDefault="00415997" w:rsidP="00A301A4">
            <w:pPr>
              <w:pStyle w:val="Prrafodelista"/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4735" w:type="dxa"/>
          </w:tcPr>
          <w:p w:rsidR="00415997" w:rsidRPr="00B17A7B" w:rsidRDefault="00DB7AD6" w:rsidP="00A301A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5.1 Educación virtual</w:t>
            </w:r>
          </w:p>
        </w:tc>
      </w:tr>
      <w:tr w:rsidR="00415997" w:rsidRPr="00B17A7B" w:rsidTr="0011481F">
        <w:tc>
          <w:tcPr>
            <w:tcW w:w="425" w:type="dxa"/>
            <w:vMerge/>
          </w:tcPr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055" w:type="dxa"/>
            <w:vMerge/>
          </w:tcPr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4735" w:type="dxa"/>
          </w:tcPr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B17A7B">
              <w:rPr>
                <w:rFonts w:ascii="Arial" w:hAnsi="Arial" w:cs="Arial"/>
                <w:lang w:val="es-ES"/>
              </w:rPr>
              <w:t>5.2 Condiciones de acceso a tecnologías de información y comunicación del estudiante universitario</w:t>
            </w:r>
            <w:r w:rsidR="00B17A7B">
              <w:rPr>
                <w:rFonts w:ascii="Arial" w:hAnsi="Arial" w:cs="Arial"/>
                <w:lang w:val="es-ES"/>
              </w:rPr>
              <w:t>.</w:t>
            </w:r>
          </w:p>
        </w:tc>
      </w:tr>
      <w:tr w:rsidR="00415997" w:rsidRPr="00B17A7B" w:rsidTr="0011481F">
        <w:tc>
          <w:tcPr>
            <w:tcW w:w="425" w:type="dxa"/>
            <w:vMerge w:val="restart"/>
          </w:tcPr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B17A7B">
              <w:rPr>
                <w:rFonts w:ascii="Arial" w:hAnsi="Arial" w:cs="Arial"/>
                <w:lang w:val="es-ES"/>
              </w:rPr>
              <w:t xml:space="preserve">6. </w:t>
            </w:r>
          </w:p>
        </w:tc>
        <w:tc>
          <w:tcPr>
            <w:tcW w:w="3055" w:type="dxa"/>
            <w:vMerge w:val="restart"/>
          </w:tcPr>
          <w:p w:rsidR="00415997" w:rsidRPr="00B17A7B" w:rsidRDefault="00415997" w:rsidP="00A301A4">
            <w:pPr>
              <w:spacing w:line="360" w:lineRule="auto"/>
              <w:rPr>
                <w:rFonts w:ascii="Arial" w:hAnsi="Arial" w:cs="Arial"/>
                <w:b/>
                <w:lang w:val="es-ES"/>
              </w:rPr>
            </w:pPr>
            <w:r w:rsidRPr="00B17A7B">
              <w:rPr>
                <w:rFonts w:ascii="Arial" w:hAnsi="Arial" w:cs="Arial"/>
                <w:b/>
                <w:lang w:val="es-ES"/>
              </w:rPr>
              <w:t>Sistema Educativo Nacional</w:t>
            </w:r>
          </w:p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4735" w:type="dxa"/>
          </w:tcPr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B17A7B">
              <w:rPr>
                <w:rFonts w:ascii="Arial" w:hAnsi="Arial" w:cs="Arial"/>
                <w:lang w:val="es-ES"/>
              </w:rPr>
              <w:t>6.1 Los procesos de centralización y descentralización</w:t>
            </w:r>
          </w:p>
        </w:tc>
      </w:tr>
      <w:tr w:rsidR="00415997" w:rsidRPr="00B17A7B" w:rsidTr="0011481F">
        <w:tc>
          <w:tcPr>
            <w:tcW w:w="425" w:type="dxa"/>
            <w:vMerge/>
          </w:tcPr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055" w:type="dxa"/>
            <w:vMerge/>
          </w:tcPr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4735" w:type="dxa"/>
          </w:tcPr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B17A7B">
              <w:rPr>
                <w:rFonts w:ascii="Arial" w:hAnsi="Arial" w:cs="Arial"/>
                <w:lang w:val="es-ES"/>
              </w:rPr>
              <w:t>6.2 La regionalización de la educación (participación ciudadana)</w:t>
            </w:r>
            <w:r w:rsidR="00DB7AD6">
              <w:rPr>
                <w:rFonts w:ascii="Arial" w:hAnsi="Arial" w:cs="Arial"/>
                <w:lang w:val="es-ES"/>
              </w:rPr>
              <w:t>.</w:t>
            </w:r>
          </w:p>
        </w:tc>
      </w:tr>
      <w:tr w:rsidR="00415997" w:rsidRPr="00B17A7B" w:rsidTr="00DB7AD6">
        <w:trPr>
          <w:trHeight w:val="80"/>
        </w:trPr>
        <w:tc>
          <w:tcPr>
            <w:tcW w:w="425" w:type="dxa"/>
            <w:vMerge/>
          </w:tcPr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055" w:type="dxa"/>
            <w:vMerge/>
          </w:tcPr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4735" w:type="dxa"/>
          </w:tcPr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415997" w:rsidRPr="00B17A7B" w:rsidTr="0011481F">
        <w:tc>
          <w:tcPr>
            <w:tcW w:w="425" w:type="dxa"/>
            <w:vMerge/>
          </w:tcPr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055" w:type="dxa"/>
            <w:vMerge/>
          </w:tcPr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4735" w:type="dxa"/>
          </w:tcPr>
          <w:p w:rsidR="00415997" w:rsidRPr="00B17A7B" w:rsidRDefault="00DB7AD6" w:rsidP="00A301A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6.3</w:t>
            </w:r>
            <w:r w:rsidR="00415997" w:rsidRPr="00B17A7B">
              <w:rPr>
                <w:rFonts w:ascii="Arial" w:hAnsi="Arial" w:cs="Arial"/>
                <w:lang w:val="es-ES"/>
              </w:rPr>
              <w:t xml:space="preserve"> Condiciones del recurso humano </w:t>
            </w:r>
            <w:r w:rsidR="007956E0" w:rsidRPr="00B17A7B">
              <w:rPr>
                <w:rFonts w:ascii="Arial" w:hAnsi="Arial" w:cs="Arial"/>
                <w:lang w:val="es-ES"/>
              </w:rPr>
              <w:t>docente:</w:t>
            </w:r>
            <w:r w:rsidR="00415997" w:rsidRPr="00B17A7B">
              <w:rPr>
                <w:rFonts w:ascii="Arial" w:hAnsi="Arial" w:cs="Arial"/>
                <w:lang w:val="es-ES"/>
              </w:rPr>
              <w:t xml:space="preserve"> procesos de formación, capacitación y actualización</w:t>
            </w:r>
          </w:p>
        </w:tc>
      </w:tr>
      <w:tr w:rsidR="00415997" w:rsidRPr="00B17A7B" w:rsidTr="0011481F">
        <w:tc>
          <w:tcPr>
            <w:tcW w:w="425" w:type="dxa"/>
            <w:vMerge/>
          </w:tcPr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055" w:type="dxa"/>
            <w:vMerge/>
          </w:tcPr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4735" w:type="dxa"/>
          </w:tcPr>
          <w:p w:rsidR="00DB7AD6" w:rsidRPr="00B17A7B" w:rsidRDefault="00DB7AD6" w:rsidP="00A301A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6.4</w:t>
            </w:r>
            <w:r w:rsidRPr="00B17A7B">
              <w:rPr>
                <w:rFonts w:ascii="Arial" w:hAnsi="Arial" w:cs="Arial"/>
                <w:lang w:val="es-ES"/>
              </w:rPr>
              <w:t xml:space="preserve"> Procesos de reforma educativa:</w:t>
            </w:r>
            <w:r>
              <w:rPr>
                <w:rFonts w:ascii="Arial" w:hAnsi="Arial" w:cs="Arial"/>
                <w:lang w:val="es-ES"/>
              </w:rPr>
              <w:t xml:space="preserve"> Diseños e    Innovaciones curriculares. </w:t>
            </w:r>
          </w:p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415997" w:rsidRPr="00B17A7B" w:rsidTr="0011481F">
        <w:tc>
          <w:tcPr>
            <w:tcW w:w="425" w:type="dxa"/>
            <w:vMerge w:val="restart"/>
          </w:tcPr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B17A7B">
              <w:rPr>
                <w:rFonts w:ascii="Arial" w:hAnsi="Arial" w:cs="Arial"/>
                <w:lang w:val="es-ES"/>
              </w:rPr>
              <w:t>7.</w:t>
            </w:r>
          </w:p>
        </w:tc>
        <w:tc>
          <w:tcPr>
            <w:tcW w:w="3055" w:type="dxa"/>
            <w:vMerge w:val="restart"/>
          </w:tcPr>
          <w:p w:rsidR="00415997" w:rsidRPr="00B17A7B" w:rsidRDefault="00415997" w:rsidP="00A301A4">
            <w:pPr>
              <w:spacing w:line="360" w:lineRule="auto"/>
              <w:rPr>
                <w:rFonts w:ascii="Arial" w:hAnsi="Arial" w:cs="Arial"/>
                <w:b/>
                <w:lang w:val="es-ES"/>
              </w:rPr>
            </w:pPr>
            <w:r w:rsidRPr="00B17A7B">
              <w:rPr>
                <w:rFonts w:ascii="Arial" w:hAnsi="Arial" w:cs="Arial"/>
                <w:b/>
                <w:lang w:val="es-ES"/>
              </w:rPr>
              <w:t>Investigación educativa</w:t>
            </w:r>
          </w:p>
        </w:tc>
        <w:tc>
          <w:tcPr>
            <w:tcW w:w="4735" w:type="dxa"/>
          </w:tcPr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B17A7B">
              <w:rPr>
                <w:rFonts w:ascii="Arial" w:hAnsi="Arial" w:cs="Arial"/>
                <w:lang w:val="es-ES"/>
              </w:rPr>
              <w:t>7.1 Epistemología en las metodologías de enseñanza en la investigación educativa universitaria</w:t>
            </w:r>
            <w:r w:rsidR="00B17A7B">
              <w:rPr>
                <w:rFonts w:ascii="Arial" w:hAnsi="Arial" w:cs="Arial"/>
                <w:lang w:val="es-ES"/>
              </w:rPr>
              <w:t>.</w:t>
            </w:r>
          </w:p>
        </w:tc>
      </w:tr>
      <w:tr w:rsidR="00415997" w:rsidRPr="00B17A7B" w:rsidTr="0011481F">
        <w:tc>
          <w:tcPr>
            <w:tcW w:w="425" w:type="dxa"/>
            <w:vMerge/>
          </w:tcPr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055" w:type="dxa"/>
            <w:vMerge/>
          </w:tcPr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4735" w:type="dxa"/>
          </w:tcPr>
          <w:p w:rsidR="00415997" w:rsidRPr="00B17A7B" w:rsidRDefault="00415997" w:rsidP="00A301A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B17A7B">
              <w:rPr>
                <w:rFonts w:ascii="Arial" w:hAnsi="Arial" w:cs="Arial"/>
                <w:lang w:val="es-ES"/>
              </w:rPr>
              <w:t>7.2 La investigación científica en el rol del docente universitario</w:t>
            </w:r>
            <w:r w:rsidR="00B17A7B">
              <w:rPr>
                <w:rFonts w:ascii="Arial" w:hAnsi="Arial" w:cs="Arial"/>
                <w:lang w:val="es-ES"/>
              </w:rPr>
              <w:t>.</w:t>
            </w:r>
          </w:p>
        </w:tc>
      </w:tr>
      <w:bookmarkEnd w:id="0"/>
    </w:tbl>
    <w:p w:rsidR="00B3245F" w:rsidRDefault="00B3245F" w:rsidP="00A301A4">
      <w:pPr>
        <w:pStyle w:val="Prrafodelista"/>
        <w:spacing w:line="360" w:lineRule="auto"/>
        <w:ind w:left="1080"/>
        <w:jc w:val="both"/>
      </w:pPr>
    </w:p>
    <w:p w:rsidR="00A301A4" w:rsidRDefault="00A301A4" w:rsidP="00A301A4">
      <w:pPr>
        <w:pStyle w:val="Prrafodelista"/>
        <w:spacing w:line="360" w:lineRule="auto"/>
        <w:ind w:left="1080"/>
        <w:jc w:val="both"/>
      </w:pPr>
    </w:p>
    <w:p w:rsidR="00784FF9" w:rsidRDefault="00784FF9" w:rsidP="00A301A4">
      <w:pPr>
        <w:pStyle w:val="Prrafodelista"/>
        <w:spacing w:line="360" w:lineRule="auto"/>
        <w:ind w:left="1080"/>
        <w:jc w:val="both"/>
      </w:pPr>
    </w:p>
    <w:p w:rsidR="00784FF9" w:rsidRDefault="00784FF9" w:rsidP="00A301A4">
      <w:pPr>
        <w:pStyle w:val="Prrafodelista"/>
        <w:spacing w:line="360" w:lineRule="auto"/>
        <w:ind w:left="1080"/>
        <w:jc w:val="both"/>
      </w:pPr>
    </w:p>
    <w:p w:rsidR="00A301A4" w:rsidRDefault="00A301A4" w:rsidP="00A301A4">
      <w:pPr>
        <w:pStyle w:val="Prrafodelista"/>
        <w:spacing w:line="360" w:lineRule="auto"/>
        <w:ind w:left="1080"/>
        <w:jc w:val="both"/>
      </w:pPr>
    </w:p>
    <w:p w:rsidR="00B3245F" w:rsidRDefault="0083382E" w:rsidP="00A301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3382E">
        <w:rPr>
          <w:rFonts w:ascii="Arial" w:hAnsi="Arial" w:cs="Arial"/>
          <w:b/>
          <w:sz w:val="24"/>
          <w:szCs w:val="24"/>
        </w:rPr>
        <w:lastRenderedPageBreak/>
        <w:t>II. FECHAS</w:t>
      </w:r>
    </w:p>
    <w:p w:rsidR="0083382E" w:rsidRPr="00432FF6" w:rsidRDefault="00432FF6" w:rsidP="00A301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83382E" w:rsidRPr="00432FF6">
        <w:rPr>
          <w:rFonts w:ascii="Arial" w:hAnsi="Arial" w:cs="Arial"/>
          <w:sz w:val="24"/>
          <w:szCs w:val="24"/>
        </w:rPr>
        <w:t xml:space="preserve">La fecha límite de recepción de ponencias será </w:t>
      </w:r>
      <w:r w:rsidR="0083382E" w:rsidRPr="00855CBA">
        <w:rPr>
          <w:rFonts w:ascii="Arial" w:hAnsi="Arial" w:cs="Arial"/>
          <w:sz w:val="24"/>
          <w:szCs w:val="24"/>
        </w:rPr>
        <w:t xml:space="preserve">el </w:t>
      </w:r>
      <w:r w:rsidR="0083382E" w:rsidRPr="00D42A14">
        <w:rPr>
          <w:rFonts w:ascii="Arial" w:hAnsi="Arial" w:cs="Arial"/>
          <w:b/>
          <w:sz w:val="24"/>
          <w:szCs w:val="24"/>
        </w:rPr>
        <w:t>30 de septiembre de 2017</w:t>
      </w:r>
      <w:r w:rsidR="0083382E" w:rsidRPr="00432FF6">
        <w:rPr>
          <w:rFonts w:ascii="Arial" w:hAnsi="Arial" w:cs="Arial"/>
          <w:sz w:val="24"/>
          <w:szCs w:val="24"/>
        </w:rPr>
        <w:t xml:space="preserve"> </w:t>
      </w:r>
    </w:p>
    <w:p w:rsidR="00432FF6" w:rsidRPr="00B17A7B" w:rsidRDefault="00432FF6" w:rsidP="00A301A4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432FF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Las ponencias serán enviadas vía correo electrónico al correo del II Simposio de Investigación Educativa:  </w:t>
      </w:r>
      <w:hyperlink r:id="rId8" w:history="1">
        <w:r w:rsidRPr="00961EFF">
          <w:rPr>
            <w:rStyle w:val="Hipervnculo"/>
            <w:rFonts w:ascii="Arial" w:hAnsi="Arial" w:cs="Arial"/>
            <w:color w:val="034990" w:themeColor="hyperlink" w:themeShade="BF"/>
            <w:sz w:val="24"/>
            <w:szCs w:val="24"/>
          </w:rPr>
          <w:t>simposio.investigacion.unah@gmail.com</w:t>
        </w:r>
      </w:hyperlink>
      <w:r w:rsidR="00D42A14">
        <w:rPr>
          <w:rFonts w:ascii="Arial" w:hAnsi="Arial" w:cs="Arial"/>
          <w:color w:val="2F5496" w:themeColor="accent1" w:themeShade="BF"/>
          <w:sz w:val="24"/>
          <w:szCs w:val="24"/>
          <w:u w:val="single"/>
        </w:rPr>
        <w:t xml:space="preserve"> </w:t>
      </w:r>
      <w:r w:rsidR="00D42A14" w:rsidRPr="00D42A14">
        <w:rPr>
          <w:rFonts w:ascii="Arial" w:hAnsi="Arial" w:cs="Arial"/>
          <w:sz w:val="24"/>
          <w:szCs w:val="24"/>
        </w:rPr>
        <w:t xml:space="preserve">, dirigido a: </w:t>
      </w:r>
      <w:r w:rsidR="00DB7AD6">
        <w:rPr>
          <w:rFonts w:ascii="Arial" w:hAnsi="Arial" w:cs="Arial"/>
          <w:i/>
          <w:sz w:val="24"/>
          <w:szCs w:val="24"/>
        </w:rPr>
        <w:t>MEI. PhD</w:t>
      </w:r>
      <w:r w:rsidR="00DB7AD6" w:rsidRPr="00B17A7B">
        <w:rPr>
          <w:rFonts w:ascii="Arial" w:hAnsi="Arial" w:cs="Arial"/>
          <w:i/>
          <w:sz w:val="24"/>
          <w:szCs w:val="24"/>
        </w:rPr>
        <w:t xml:space="preserve">. </w:t>
      </w:r>
      <w:r w:rsidRPr="00B17A7B">
        <w:rPr>
          <w:rFonts w:ascii="Arial" w:hAnsi="Arial" w:cs="Arial"/>
          <w:i/>
          <w:sz w:val="24"/>
          <w:szCs w:val="24"/>
        </w:rPr>
        <w:t xml:space="preserve"> Dora Díaz Quinteros</w:t>
      </w:r>
      <w:r w:rsidR="00D42A14" w:rsidRPr="00B17A7B">
        <w:rPr>
          <w:rFonts w:ascii="Arial" w:hAnsi="Arial" w:cs="Arial"/>
          <w:i/>
          <w:sz w:val="24"/>
          <w:szCs w:val="24"/>
        </w:rPr>
        <w:t xml:space="preserve">, </w:t>
      </w:r>
      <w:proofErr w:type="gramStart"/>
      <w:r w:rsidRPr="00B17A7B">
        <w:rPr>
          <w:rFonts w:ascii="Arial" w:hAnsi="Arial" w:cs="Arial"/>
          <w:i/>
          <w:sz w:val="24"/>
          <w:szCs w:val="24"/>
        </w:rPr>
        <w:t>Jefa</w:t>
      </w:r>
      <w:proofErr w:type="gramEnd"/>
      <w:r w:rsidRPr="00B17A7B">
        <w:rPr>
          <w:rFonts w:ascii="Arial" w:hAnsi="Arial" w:cs="Arial"/>
          <w:i/>
          <w:sz w:val="24"/>
          <w:szCs w:val="24"/>
        </w:rPr>
        <w:t xml:space="preserve"> de la Unidad de la Gestión de Investigación de la Carrera de Pedagogía</w:t>
      </w:r>
      <w:r w:rsidR="00D42A14" w:rsidRPr="00B17A7B">
        <w:rPr>
          <w:rFonts w:ascii="Arial" w:hAnsi="Arial" w:cs="Arial"/>
          <w:i/>
          <w:sz w:val="24"/>
          <w:szCs w:val="24"/>
        </w:rPr>
        <w:t>.</w:t>
      </w:r>
    </w:p>
    <w:p w:rsidR="00415997" w:rsidRDefault="00DB7AD6" w:rsidP="00A301A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15997" w:rsidRPr="00415997">
        <w:rPr>
          <w:rFonts w:ascii="Arial" w:hAnsi="Arial" w:cs="Arial"/>
          <w:sz w:val="24"/>
          <w:szCs w:val="24"/>
        </w:rPr>
        <w:t>Las propuestas podrán presentarse de forma individual o colectiva.</w:t>
      </w:r>
    </w:p>
    <w:p w:rsidR="00D42A14" w:rsidRDefault="00DB7AD6" w:rsidP="00A301A4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42A14">
        <w:rPr>
          <w:rFonts w:ascii="Arial" w:hAnsi="Arial" w:cs="Arial"/>
          <w:sz w:val="24"/>
          <w:szCs w:val="24"/>
        </w:rPr>
        <w:t xml:space="preserve">Se recomienda que en el asunto del correo electrónico debe consignarse la palabra </w:t>
      </w:r>
      <w:r w:rsidR="00D42A14" w:rsidRPr="00D42A14">
        <w:rPr>
          <w:rFonts w:ascii="Arial" w:hAnsi="Arial" w:cs="Arial"/>
          <w:b/>
          <w:sz w:val="24"/>
          <w:szCs w:val="24"/>
        </w:rPr>
        <w:t>ponencia</w:t>
      </w:r>
      <w:r w:rsidR="00D42A14">
        <w:rPr>
          <w:rFonts w:ascii="Arial" w:hAnsi="Arial" w:cs="Arial"/>
          <w:sz w:val="24"/>
          <w:szCs w:val="24"/>
        </w:rPr>
        <w:t xml:space="preserve">, junto al </w:t>
      </w:r>
      <w:r w:rsidR="00D42A14" w:rsidRPr="00D42A14">
        <w:rPr>
          <w:rFonts w:ascii="Arial" w:hAnsi="Arial" w:cs="Arial"/>
          <w:b/>
          <w:sz w:val="24"/>
          <w:szCs w:val="24"/>
        </w:rPr>
        <w:t>nombre de la institución</w:t>
      </w:r>
      <w:r w:rsidR="00D42A14">
        <w:rPr>
          <w:rFonts w:ascii="Arial" w:hAnsi="Arial" w:cs="Arial"/>
          <w:sz w:val="24"/>
          <w:szCs w:val="24"/>
        </w:rPr>
        <w:t xml:space="preserve"> que representa.</w:t>
      </w:r>
    </w:p>
    <w:p w:rsidR="00D42A14" w:rsidRDefault="00D42A14" w:rsidP="00A301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-Notificación de aceptación de la ponencia es </w:t>
      </w:r>
      <w:r w:rsidRPr="00D42A14">
        <w:rPr>
          <w:rFonts w:ascii="Arial" w:hAnsi="Arial" w:cs="Arial"/>
          <w:b/>
          <w:sz w:val="24"/>
          <w:szCs w:val="24"/>
        </w:rPr>
        <w:t>del 9 al 13 de octubre de 2017.</w:t>
      </w:r>
    </w:p>
    <w:p w:rsidR="00D42A14" w:rsidRPr="005A2E57" w:rsidRDefault="00AA0F0D" w:rsidP="00A301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D42A14">
        <w:rPr>
          <w:rFonts w:ascii="Arial" w:hAnsi="Arial" w:cs="Arial"/>
          <w:sz w:val="24"/>
          <w:szCs w:val="24"/>
        </w:rPr>
        <w:t xml:space="preserve">Fecha de inscripción de participantes y </w:t>
      </w:r>
      <w:r w:rsidR="00D42A14" w:rsidRPr="00FC54E3">
        <w:rPr>
          <w:rFonts w:ascii="Arial" w:hAnsi="Arial" w:cs="Arial"/>
          <w:sz w:val="24"/>
          <w:szCs w:val="24"/>
        </w:rPr>
        <w:t>ponente</w:t>
      </w:r>
      <w:r w:rsidR="00FC54E3" w:rsidRPr="00FC54E3">
        <w:rPr>
          <w:rFonts w:ascii="Arial" w:hAnsi="Arial" w:cs="Arial"/>
          <w:sz w:val="24"/>
          <w:szCs w:val="24"/>
        </w:rPr>
        <w:t xml:space="preserve">s </w:t>
      </w:r>
      <w:r w:rsidR="00FC54E3" w:rsidRPr="00FC54E3">
        <w:rPr>
          <w:rFonts w:ascii="Arial" w:hAnsi="Arial" w:cs="Arial"/>
          <w:b/>
          <w:sz w:val="24"/>
          <w:szCs w:val="24"/>
        </w:rPr>
        <w:t>1 de sept</w:t>
      </w:r>
      <w:r w:rsidR="008F00A2">
        <w:rPr>
          <w:rFonts w:ascii="Arial" w:hAnsi="Arial" w:cs="Arial"/>
          <w:b/>
          <w:sz w:val="24"/>
          <w:szCs w:val="24"/>
        </w:rPr>
        <w:t xml:space="preserve">iembre al 15 de octubre de 2017 </w:t>
      </w:r>
      <w:r w:rsidR="008F00A2">
        <w:rPr>
          <w:rFonts w:ascii="Arial" w:hAnsi="Arial" w:cs="Arial"/>
          <w:sz w:val="24"/>
          <w:szCs w:val="24"/>
        </w:rPr>
        <w:t xml:space="preserve">en el siguiente enlace </w:t>
      </w:r>
      <w:r w:rsidR="008F482B">
        <w:rPr>
          <w:rFonts w:ascii="Calibri" w:hAnsi="Calibri" w:cs="Calibri"/>
          <w:color w:val="000000"/>
          <w:shd w:val="clear" w:color="auto" w:fill="FFFFFF"/>
        </w:rPr>
        <w:t> </w:t>
      </w:r>
      <w:hyperlink r:id="rId9" w:tgtFrame="_blank" w:history="1">
        <w:r w:rsidR="008F482B">
          <w:rPr>
            <w:rStyle w:val="Hipervnculo"/>
            <w:rFonts w:ascii="Calibri" w:hAnsi="Calibri" w:cs="Calibri"/>
            <w:color w:val="1155CC"/>
            <w:shd w:val="clear" w:color="auto" w:fill="FFFFFF"/>
          </w:rPr>
          <w:t>https://www.unah.edu.hn/simposiopedagogia/</w:t>
        </w:r>
      </w:hyperlink>
    </w:p>
    <w:p w:rsidR="00D42A14" w:rsidRPr="00B17A7B" w:rsidRDefault="00D42A14" w:rsidP="00A301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-Desarrollo del II Simposio de </w:t>
      </w:r>
      <w:r w:rsidR="00AB443E">
        <w:rPr>
          <w:rFonts w:ascii="Arial" w:hAnsi="Arial" w:cs="Arial"/>
          <w:sz w:val="24"/>
          <w:szCs w:val="24"/>
        </w:rPr>
        <w:t xml:space="preserve">Investigación Educativa </w:t>
      </w:r>
      <w:proofErr w:type="gramStart"/>
      <w:r w:rsidR="00AB443E" w:rsidRPr="00AB443E">
        <w:rPr>
          <w:rFonts w:ascii="Arial" w:hAnsi="Arial" w:cs="Arial"/>
          <w:b/>
          <w:sz w:val="24"/>
          <w:szCs w:val="24"/>
        </w:rPr>
        <w:t>23</w:t>
      </w:r>
      <w:r w:rsidR="00AB443E">
        <w:rPr>
          <w:rFonts w:ascii="Arial" w:hAnsi="Arial" w:cs="Arial"/>
          <w:sz w:val="24"/>
          <w:szCs w:val="24"/>
        </w:rPr>
        <w:t xml:space="preserve"> </w:t>
      </w:r>
      <w:r w:rsidR="00AB443E">
        <w:rPr>
          <w:rFonts w:ascii="Arial" w:hAnsi="Arial" w:cs="Arial"/>
          <w:b/>
          <w:sz w:val="24"/>
          <w:szCs w:val="24"/>
        </w:rPr>
        <w:t xml:space="preserve"> y</w:t>
      </w:r>
      <w:proofErr w:type="gramEnd"/>
      <w:r w:rsidR="00AB443E">
        <w:rPr>
          <w:rFonts w:ascii="Arial" w:hAnsi="Arial" w:cs="Arial"/>
          <w:b/>
          <w:sz w:val="24"/>
          <w:szCs w:val="24"/>
        </w:rPr>
        <w:t xml:space="preserve"> 24 </w:t>
      </w:r>
      <w:r w:rsidRPr="00D42A14">
        <w:rPr>
          <w:rFonts w:ascii="Arial" w:hAnsi="Arial" w:cs="Arial"/>
          <w:b/>
          <w:sz w:val="24"/>
          <w:szCs w:val="24"/>
        </w:rPr>
        <w:t>nov</w:t>
      </w:r>
      <w:r w:rsidR="00B17A7B">
        <w:rPr>
          <w:rFonts w:ascii="Arial" w:hAnsi="Arial" w:cs="Arial"/>
          <w:b/>
          <w:sz w:val="24"/>
          <w:szCs w:val="24"/>
        </w:rPr>
        <w:t>iembre de 2017</w:t>
      </w:r>
      <w:r w:rsidR="00771C92">
        <w:rPr>
          <w:rFonts w:ascii="Arial" w:hAnsi="Arial" w:cs="Arial"/>
          <w:sz w:val="24"/>
          <w:szCs w:val="24"/>
        </w:rPr>
        <w:t xml:space="preserve">, en Ciudad Universitaria. </w:t>
      </w:r>
    </w:p>
    <w:p w:rsidR="00D42A14" w:rsidRDefault="00D42A14" w:rsidP="00A301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B7AD6" w:rsidRDefault="00DB7AD6" w:rsidP="00A301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2A14" w:rsidRDefault="00D42A14" w:rsidP="00A301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42A14">
        <w:rPr>
          <w:rFonts w:ascii="Arial" w:hAnsi="Arial" w:cs="Arial"/>
          <w:b/>
          <w:sz w:val="24"/>
          <w:szCs w:val="24"/>
        </w:rPr>
        <w:t>II. CRITERIOS</w:t>
      </w:r>
      <w:r w:rsidR="001F2ED5">
        <w:rPr>
          <w:rFonts w:ascii="Arial" w:hAnsi="Arial" w:cs="Arial"/>
          <w:b/>
          <w:sz w:val="24"/>
          <w:szCs w:val="24"/>
        </w:rPr>
        <w:t xml:space="preserve"> PARA LA EVALUACIÓN DE PONENCIAS</w:t>
      </w:r>
    </w:p>
    <w:p w:rsidR="001F2ED5" w:rsidRDefault="001F2ED5" w:rsidP="00A301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71C92">
        <w:rPr>
          <w:rFonts w:ascii="Arial" w:hAnsi="Arial" w:cs="Arial"/>
          <w:sz w:val="24"/>
          <w:szCs w:val="24"/>
        </w:rPr>
        <w:t>Pertinencia con la</w:t>
      </w:r>
      <w:r w:rsidR="00831B56">
        <w:rPr>
          <w:rFonts w:ascii="Arial" w:hAnsi="Arial" w:cs="Arial"/>
          <w:sz w:val="24"/>
          <w:szCs w:val="24"/>
        </w:rPr>
        <w:t xml:space="preserve">s </w:t>
      </w:r>
      <w:proofErr w:type="gramStart"/>
      <w:r w:rsidR="00831B56">
        <w:rPr>
          <w:rFonts w:ascii="Arial" w:hAnsi="Arial" w:cs="Arial"/>
          <w:sz w:val="24"/>
          <w:szCs w:val="24"/>
        </w:rPr>
        <w:t>líneas  temática</w:t>
      </w:r>
      <w:r w:rsidR="00DB7AD6">
        <w:rPr>
          <w:rFonts w:ascii="Arial" w:hAnsi="Arial" w:cs="Arial"/>
          <w:sz w:val="24"/>
          <w:szCs w:val="24"/>
        </w:rPr>
        <w:t>s</w:t>
      </w:r>
      <w:proofErr w:type="gramEnd"/>
      <w:r w:rsidR="00DB7A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del II Simposio de Investigación Educativa “Del Conocimiento a la Acción”.</w:t>
      </w:r>
    </w:p>
    <w:p w:rsidR="001F2ED5" w:rsidRDefault="001F2ED5" w:rsidP="00A301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-Desarrollo de los elementos básicos de un informe de investigación si se presentan los avances o resultados finales de una tesis o proyecto de investigación.</w:t>
      </w:r>
    </w:p>
    <w:p w:rsidR="001F2ED5" w:rsidRDefault="001F2ED5" w:rsidP="00A301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-Cumplimiento de los aspectos formales de escritura y presentación: </w:t>
      </w:r>
    </w:p>
    <w:p w:rsidR="001F2ED5" w:rsidRDefault="00855CBA" w:rsidP="00A301A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F2ED5">
        <w:rPr>
          <w:rFonts w:ascii="Arial" w:hAnsi="Arial" w:cs="Arial"/>
          <w:sz w:val="24"/>
          <w:szCs w:val="24"/>
        </w:rPr>
        <w:t xml:space="preserve">Redacción clara </w:t>
      </w:r>
    </w:p>
    <w:p w:rsidR="001F2ED5" w:rsidRDefault="00855CBA" w:rsidP="00A301A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="001F2ED5">
        <w:rPr>
          <w:rFonts w:ascii="Arial" w:hAnsi="Arial" w:cs="Arial"/>
          <w:sz w:val="24"/>
          <w:szCs w:val="24"/>
        </w:rPr>
        <w:t>Aspectos gramaticales y ortográficos</w:t>
      </w:r>
    </w:p>
    <w:p w:rsidR="00836361" w:rsidRDefault="00855CBA" w:rsidP="00A301A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F2ED5">
        <w:rPr>
          <w:rFonts w:ascii="Arial" w:hAnsi="Arial" w:cs="Arial"/>
          <w:sz w:val="24"/>
          <w:szCs w:val="24"/>
        </w:rPr>
        <w:t xml:space="preserve">Respeto por la citación y </w:t>
      </w:r>
      <w:r>
        <w:rPr>
          <w:rFonts w:ascii="Arial" w:hAnsi="Arial" w:cs="Arial"/>
          <w:sz w:val="24"/>
          <w:szCs w:val="24"/>
        </w:rPr>
        <w:t>la adecuada referencia bibliográfica</w:t>
      </w:r>
    </w:p>
    <w:p w:rsidR="00836361" w:rsidRDefault="00836361" w:rsidP="00A301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-La ponencia deberá ser una elaboración original en el abordaje del eje temático seleccionado.</w:t>
      </w:r>
    </w:p>
    <w:p w:rsidR="00836361" w:rsidRDefault="00836361" w:rsidP="00A301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6361" w:rsidRPr="007F3362" w:rsidRDefault="0011481F" w:rsidP="00A301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III. LINEAMIENTOS Y ESTRUCTURA</w:t>
      </w:r>
      <w:r w:rsidR="007F3362" w:rsidRPr="007F3362">
        <w:rPr>
          <w:rFonts w:ascii="Arial" w:hAnsi="Arial" w:cs="Arial"/>
          <w:b/>
          <w:sz w:val="24"/>
          <w:szCs w:val="24"/>
        </w:rPr>
        <w:t xml:space="preserve"> DE LA PONENCIA </w:t>
      </w:r>
    </w:p>
    <w:p w:rsidR="00EB3CDA" w:rsidRPr="00EB3CDA" w:rsidRDefault="00EB3CDA" w:rsidP="00A301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3CDA">
        <w:rPr>
          <w:rFonts w:ascii="Arial" w:hAnsi="Arial" w:cs="Arial"/>
          <w:sz w:val="24"/>
          <w:szCs w:val="24"/>
        </w:rPr>
        <w:t xml:space="preserve">Para presentar la información del estudio o experiencia exitosa se solicita lo siguiente, para ser publicados en la memoria del Simposio. </w:t>
      </w:r>
    </w:p>
    <w:p w:rsidR="00EB3CDA" w:rsidRPr="00415997" w:rsidRDefault="00415997" w:rsidP="00A301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15997">
        <w:rPr>
          <w:rFonts w:ascii="Arial" w:hAnsi="Arial" w:cs="Arial"/>
          <w:b/>
          <w:sz w:val="24"/>
          <w:szCs w:val="24"/>
        </w:rPr>
        <w:t xml:space="preserve">3.1 Extensión y </w:t>
      </w:r>
      <w:r w:rsidR="00EB3CDA" w:rsidRPr="00415997">
        <w:rPr>
          <w:rFonts w:ascii="Arial" w:hAnsi="Arial" w:cs="Arial"/>
          <w:b/>
          <w:sz w:val="24"/>
          <w:szCs w:val="24"/>
        </w:rPr>
        <w:t xml:space="preserve">presentación del documento </w:t>
      </w:r>
    </w:p>
    <w:p w:rsidR="00415997" w:rsidRDefault="00415997" w:rsidP="00A301A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-La extensión de la ponencia es de entre 10 y 15 páginas.</w:t>
      </w:r>
    </w:p>
    <w:p w:rsidR="00415997" w:rsidRDefault="00415997" w:rsidP="00A301A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B3CDA" w:rsidRPr="00EB3CDA">
        <w:rPr>
          <w:rFonts w:ascii="Arial" w:hAnsi="Arial" w:cs="Arial"/>
          <w:sz w:val="24"/>
          <w:szCs w:val="24"/>
        </w:rPr>
        <w:t>Formato MS Word, en tipo de letra Arial fuente 12, a un espacio de 1.5 entre líneas y 6 puntos entre párrafos; texto a una sola columna con alineación justificada.</w:t>
      </w:r>
    </w:p>
    <w:p w:rsidR="0011481F" w:rsidRDefault="0011481F" w:rsidP="00A301A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11481F">
        <w:rPr>
          <w:rFonts w:ascii="Arial" w:hAnsi="Arial" w:cs="Arial"/>
          <w:sz w:val="24"/>
          <w:szCs w:val="24"/>
        </w:rPr>
        <w:t>Los títulos en mayúsculas</w:t>
      </w:r>
      <w:r>
        <w:rPr>
          <w:rFonts w:ascii="Arial" w:hAnsi="Arial" w:cs="Arial"/>
          <w:sz w:val="24"/>
          <w:szCs w:val="24"/>
        </w:rPr>
        <w:t xml:space="preserve"> y en </w:t>
      </w:r>
      <w:r w:rsidR="00DB7AD6">
        <w:rPr>
          <w:rFonts w:ascii="Arial" w:hAnsi="Arial" w:cs="Arial"/>
          <w:sz w:val="24"/>
          <w:szCs w:val="24"/>
        </w:rPr>
        <w:t>negrita, los</w:t>
      </w:r>
      <w:r>
        <w:rPr>
          <w:rFonts w:ascii="Arial" w:hAnsi="Arial" w:cs="Arial"/>
          <w:sz w:val="24"/>
          <w:szCs w:val="24"/>
        </w:rPr>
        <w:t xml:space="preserve"> subtítulos, en minúsculas y en negrita.</w:t>
      </w:r>
    </w:p>
    <w:p w:rsidR="00415997" w:rsidRDefault="00415997" w:rsidP="00A301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15997">
        <w:rPr>
          <w:rFonts w:ascii="Arial" w:hAnsi="Arial" w:cs="Arial"/>
          <w:b/>
          <w:sz w:val="24"/>
          <w:szCs w:val="24"/>
        </w:rPr>
        <w:t xml:space="preserve">3.2 Encabezado </w:t>
      </w:r>
    </w:p>
    <w:p w:rsidR="00415997" w:rsidRDefault="00415997" w:rsidP="00A301A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15997">
        <w:rPr>
          <w:rFonts w:ascii="Arial" w:hAnsi="Arial" w:cs="Arial"/>
          <w:sz w:val="24"/>
          <w:szCs w:val="24"/>
        </w:rPr>
        <w:t xml:space="preserve">Título de la ponencia, centrado y en mayúsculas. </w:t>
      </w:r>
    </w:p>
    <w:p w:rsidR="00415997" w:rsidRPr="00415997" w:rsidRDefault="0011481F" w:rsidP="00A301A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-Identificación de la línea</w:t>
      </w:r>
      <w:r w:rsidR="00415997">
        <w:rPr>
          <w:rFonts w:ascii="Arial" w:hAnsi="Arial" w:cs="Arial"/>
          <w:sz w:val="24"/>
          <w:szCs w:val="24"/>
        </w:rPr>
        <w:t xml:space="preserve"> tem</w:t>
      </w:r>
      <w:r>
        <w:rPr>
          <w:rFonts w:ascii="Arial" w:hAnsi="Arial" w:cs="Arial"/>
          <w:sz w:val="24"/>
          <w:szCs w:val="24"/>
        </w:rPr>
        <w:t>ática</w:t>
      </w:r>
    </w:p>
    <w:p w:rsidR="00415997" w:rsidRPr="00415997" w:rsidRDefault="00415997" w:rsidP="00A301A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1481F">
        <w:rPr>
          <w:rFonts w:ascii="Arial" w:hAnsi="Arial" w:cs="Arial"/>
          <w:sz w:val="24"/>
          <w:szCs w:val="24"/>
        </w:rPr>
        <w:t xml:space="preserve"> Nombres, </w:t>
      </w:r>
      <w:r w:rsidR="00DB7AD6">
        <w:rPr>
          <w:rFonts w:ascii="Arial" w:hAnsi="Arial" w:cs="Arial"/>
          <w:sz w:val="24"/>
          <w:szCs w:val="24"/>
        </w:rPr>
        <w:t>apellidos, título</w:t>
      </w:r>
      <w:r w:rsidRPr="00415997">
        <w:rPr>
          <w:rFonts w:ascii="Arial" w:hAnsi="Arial" w:cs="Arial"/>
          <w:sz w:val="24"/>
          <w:szCs w:val="24"/>
        </w:rPr>
        <w:t xml:space="preserve"> profesional </w:t>
      </w:r>
      <w:r w:rsidR="0011481F">
        <w:rPr>
          <w:rFonts w:ascii="Arial" w:hAnsi="Arial" w:cs="Arial"/>
          <w:sz w:val="24"/>
          <w:szCs w:val="24"/>
        </w:rPr>
        <w:t xml:space="preserve">y puesto/cargo </w:t>
      </w:r>
      <w:r w:rsidRPr="00415997">
        <w:rPr>
          <w:rFonts w:ascii="Arial" w:hAnsi="Arial" w:cs="Arial"/>
          <w:sz w:val="24"/>
          <w:szCs w:val="24"/>
        </w:rPr>
        <w:t xml:space="preserve">del autor (es). </w:t>
      </w:r>
    </w:p>
    <w:p w:rsidR="00415997" w:rsidRPr="00415997" w:rsidRDefault="00415997" w:rsidP="00A301A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15997">
        <w:rPr>
          <w:rFonts w:ascii="Arial" w:hAnsi="Arial" w:cs="Arial"/>
          <w:sz w:val="24"/>
          <w:szCs w:val="24"/>
        </w:rPr>
        <w:t xml:space="preserve"> Institución a la que pertenece (si corresponde). </w:t>
      </w:r>
    </w:p>
    <w:p w:rsidR="00415997" w:rsidRDefault="00415997" w:rsidP="00A301A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15997">
        <w:rPr>
          <w:rFonts w:ascii="Arial" w:hAnsi="Arial" w:cs="Arial"/>
          <w:sz w:val="24"/>
          <w:szCs w:val="24"/>
        </w:rPr>
        <w:t>Teléfono y dirección de correo electrónico.</w:t>
      </w:r>
    </w:p>
    <w:p w:rsidR="00F16FFD" w:rsidRDefault="00F16FFD" w:rsidP="00A301A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16FFD" w:rsidRPr="00415997" w:rsidRDefault="00F16FFD" w:rsidP="00A301A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B3CDA" w:rsidRPr="0011481F" w:rsidRDefault="00415997" w:rsidP="00A301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1481F">
        <w:rPr>
          <w:rFonts w:ascii="Arial" w:hAnsi="Arial" w:cs="Arial"/>
          <w:b/>
          <w:sz w:val="24"/>
          <w:szCs w:val="24"/>
        </w:rPr>
        <w:lastRenderedPageBreak/>
        <w:t xml:space="preserve">3.3 </w:t>
      </w:r>
      <w:r w:rsidR="00EB3CDA" w:rsidRPr="0011481F">
        <w:rPr>
          <w:rFonts w:ascii="Arial" w:hAnsi="Arial" w:cs="Arial"/>
          <w:b/>
          <w:sz w:val="24"/>
          <w:szCs w:val="24"/>
        </w:rPr>
        <w:t>La estructura básica del documento</w:t>
      </w:r>
      <w:r w:rsidR="0011481F" w:rsidRPr="0011481F">
        <w:rPr>
          <w:rFonts w:ascii="Arial" w:hAnsi="Arial" w:cs="Arial"/>
          <w:b/>
          <w:sz w:val="24"/>
          <w:szCs w:val="24"/>
        </w:rPr>
        <w:t>:</w:t>
      </w:r>
      <w:r w:rsidR="00EB3CDA" w:rsidRPr="0011481F">
        <w:rPr>
          <w:rFonts w:ascii="Arial" w:hAnsi="Arial" w:cs="Arial"/>
          <w:b/>
          <w:sz w:val="24"/>
          <w:szCs w:val="24"/>
        </w:rPr>
        <w:t xml:space="preserve"> </w:t>
      </w:r>
    </w:p>
    <w:p w:rsidR="00EB3CDA" w:rsidRPr="00EB3CDA" w:rsidRDefault="00EB3CDA" w:rsidP="00A301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3CDA">
        <w:rPr>
          <w:rFonts w:ascii="Arial" w:hAnsi="Arial" w:cs="Arial"/>
          <w:sz w:val="24"/>
          <w:szCs w:val="24"/>
        </w:rPr>
        <w:t>I. Resumen</w:t>
      </w:r>
    </w:p>
    <w:p w:rsidR="00EB3CDA" w:rsidRPr="00EB3CDA" w:rsidRDefault="00EB3CDA" w:rsidP="00A301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3CDA">
        <w:rPr>
          <w:rFonts w:ascii="Arial" w:hAnsi="Arial" w:cs="Arial"/>
          <w:sz w:val="24"/>
          <w:szCs w:val="24"/>
        </w:rPr>
        <w:t>II. Introducción</w:t>
      </w:r>
    </w:p>
    <w:p w:rsidR="00EB3CDA" w:rsidRPr="00EB3CDA" w:rsidRDefault="00EB3CDA" w:rsidP="00A301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3CDA">
        <w:rPr>
          <w:rFonts w:ascii="Arial" w:hAnsi="Arial" w:cs="Arial"/>
          <w:sz w:val="24"/>
          <w:szCs w:val="24"/>
        </w:rPr>
        <w:t xml:space="preserve"> III Metodología</w:t>
      </w:r>
    </w:p>
    <w:p w:rsidR="00EB3CDA" w:rsidRPr="00EB3CDA" w:rsidRDefault="00EB3CDA" w:rsidP="00A301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3CDA">
        <w:rPr>
          <w:rFonts w:ascii="Arial" w:hAnsi="Arial" w:cs="Arial"/>
          <w:sz w:val="24"/>
          <w:szCs w:val="24"/>
        </w:rPr>
        <w:t xml:space="preserve">IV. Resultados </w:t>
      </w:r>
    </w:p>
    <w:p w:rsidR="00EB3CDA" w:rsidRPr="00EB3CDA" w:rsidRDefault="00EB3CDA" w:rsidP="00A301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3CDA">
        <w:rPr>
          <w:rFonts w:ascii="Arial" w:hAnsi="Arial" w:cs="Arial"/>
          <w:sz w:val="24"/>
          <w:szCs w:val="24"/>
        </w:rPr>
        <w:t xml:space="preserve">V. Conclusiones Y Recomendaciones </w:t>
      </w:r>
    </w:p>
    <w:p w:rsidR="00EB3CDA" w:rsidRPr="00EB3CDA" w:rsidRDefault="00EB3CDA" w:rsidP="00A301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3CDA">
        <w:rPr>
          <w:rFonts w:ascii="Arial" w:hAnsi="Arial" w:cs="Arial"/>
          <w:sz w:val="24"/>
          <w:szCs w:val="24"/>
        </w:rPr>
        <w:t xml:space="preserve">VI Referencias </w:t>
      </w:r>
    </w:p>
    <w:p w:rsidR="00EB3CDA" w:rsidRPr="00EB3CDA" w:rsidRDefault="00EB3CDA" w:rsidP="00A301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3CDA">
        <w:rPr>
          <w:rFonts w:ascii="Arial" w:hAnsi="Arial" w:cs="Arial"/>
          <w:b/>
          <w:sz w:val="24"/>
          <w:szCs w:val="24"/>
        </w:rPr>
        <w:t>Resumen:</w:t>
      </w:r>
      <w:r w:rsidRPr="00EB3CDA">
        <w:rPr>
          <w:rFonts w:ascii="Arial" w:hAnsi="Arial" w:cs="Arial"/>
          <w:sz w:val="24"/>
          <w:szCs w:val="24"/>
        </w:rPr>
        <w:t xml:space="preserve"> Este deberá llevar un mínimo de 150 palabras y un máximo de 250, que indique claramente el tema, los objetivos y la conclusión principal. </w:t>
      </w:r>
    </w:p>
    <w:p w:rsidR="00EB3CDA" w:rsidRPr="00EB3CDA" w:rsidRDefault="00EB3CDA" w:rsidP="00A301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40C6">
        <w:rPr>
          <w:rFonts w:ascii="Arial" w:hAnsi="Arial" w:cs="Arial"/>
          <w:b/>
          <w:sz w:val="24"/>
          <w:szCs w:val="24"/>
        </w:rPr>
        <w:t>Introducción:</w:t>
      </w:r>
      <w:r w:rsidRPr="00EB3CDA">
        <w:rPr>
          <w:rFonts w:ascii="Arial" w:hAnsi="Arial" w:cs="Arial"/>
          <w:sz w:val="24"/>
          <w:szCs w:val="24"/>
        </w:rPr>
        <w:t xml:space="preserve"> Recoge la información sobre el propósito de la investigación y la importancia de la misma. Igualmente debe incluir los objetivos, planteamiento del problema, hipótesis (si procede) y marco conceptual. Estos elementos se deben presentar con claridad, sin caer en profundizaciones innecesarias y sin acápites. </w:t>
      </w:r>
    </w:p>
    <w:p w:rsidR="00EB3CDA" w:rsidRPr="00EB3CDA" w:rsidRDefault="00EB3CDA" w:rsidP="00A301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3CDA">
        <w:rPr>
          <w:rFonts w:ascii="Arial" w:hAnsi="Arial" w:cs="Arial"/>
          <w:b/>
          <w:sz w:val="24"/>
          <w:szCs w:val="24"/>
        </w:rPr>
        <w:t>Metodología</w:t>
      </w:r>
      <w:r w:rsidRPr="00EB3CDA">
        <w:rPr>
          <w:rFonts w:ascii="Arial" w:hAnsi="Arial" w:cs="Arial"/>
          <w:sz w:val="24"/>
          <w:szCs w:val="24"/>
        </w:rPr>
        <w:t xml:space="preserve">: Describe en detalle la manera en la que se efectuó el estudio desde el tipo de investigación, población y muestra (si procede); instrumentos utilizados para la recolección de información y el procesamiento de la misma. </w:t>
      </w:r>
    </w:p>
    <w:p w:rsidR="006140C6" w:rsidRDefault="00EB3CDA" w:rsidP="00A301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3CDA">
        <w:rPr>
          <w:rFonts w:ascii="Arial" w:hAnsi="Arial" w:cs="Arial"/>
          <w:b/>
          <w:sz w:val="24"/>
          <w:szCs w:val="24"/>
        </w:rPr>
        <w:t xml:space="preserve">Resultados: </w:t>
      </w:r>
      <w:r w:rsidRPr="00EB3CDA">
        <w:rPr>
          <w:rFonts w:ascii="Arial" w:hAnsi="Arial" w:cs="Arial"/>
          <w:sz w:val="24"/>
          <w:szCs w:val="24"/>
        </w:rPr>
        <w:t xml:space="preserve">Esta sección resume los datos recolectados más relevantes y el tipo de análisis realizado, que a su vez dan respuesta al planteamiento del problema presentados en la introducción. </w:t>
      </w:r>
    </w:p>
    <w:p w:rsidR="00EB3CDA" w:rsidRPr="00EB3CDA" w:rsidRDefault="00EB3CDA" w:rsidP="00A301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3CDA">
        <w:rPr>
          <w:rFonts w:ascii="Arial" w:hAnsi="Arial" w:cs="Arial"/>
          <w:b/>
          <w:sz w:val="24"/>
          <w:szCs w:val="24"/>
        </w:rPr>
        <w:t>Conclusiones y Recomendaciones:</w:t>
      </w:r>
      <w:r w:rsidRPr="00EB3CDA">
        <w:rPr>
          <w:rFonts w:ascii="Arial" w:hAnsi="Arial" w:cs="Arial"/>
          <w:sz w:val="24"/>
          <w:szCs w:val="24"/>
        </w:rPr>
        <w:t xml:space="preserve"> Se recomienda hacer énfasis en la importancia de los resultados y en la validez de las conclusiones. </w:t>
      </w:r>
    </w:p>
    <w:p w:rsidR="00EB3CDA" w:rsidRDefault="00EB3CDA" w:rsidP="00A301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3CDA">
        <w:rPr>
          <w:rFonts w:ascii="Arial" w:hAnsi="Arial" w:cs="Arial"/>
          <w:b/>
          <w:sz w:val="24"/>
          <w:szCs w:val="24"/>
        </w:rPr>
        <w:t>Bibliografía:</w:t>
      </w:r>
      <w:r w:rsidRPr="00EB3CDA">
        <w:rPr>
          <w:rFonts w:ascii="Arial" w:hAnsi="Arial" w:cs="Arial"/>
          <w:sz w:val="24"/>
          <w:szCs w:val="24"/>
        </w:rPr>
        <w:t xml:space="preserve"> Se caracteriza por presentar un rang</w:t>
      </w:r>
      <w:r w:rsidR="006140C6">
        <w:rPr>
          <w:rFonts w:ascii="Arial" w:hAnsi="Arial" w:cs="Arial"/>
          <w:sz w:val="24"/>
          <w:szCs w:val="24"/>
        </w:rPr>
        <w:t>o de entre 20 a 30 referencias, según normas APA.</w:t>
      </w:r>
    </w:p>
    <w:p w:rsidR="00F16FFD" w:rsidRDefault="00F16FFD" w:rsidP="00A301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6FFD" w:rsidRDefault="00F16FFD" w:rsidP="00A301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481F" w:rsidRPr="0011481F" w:rsidRDefault="0011481F" w:rsidP="00A301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1481F">
        <w:rPr>
          <w:rFonts w:ascii="Arial" w:hAnsi="Arial" w:cs="Arial"/>
          <w:b/>
          <w:sz w:val="24"/>
          <w:szCs w:val="24"/>
        </w:rPr>
        <w:lastRenderedPageBreak/>
        <w:t xml:space="preserve">Gráficas: </w:t>
      </w:r>
    </w:p>
    <w:p w:rsidR="0011481F" w:rsidRPr="0011481F" w:rsidRDefault="0011481F" w:rsidP="00A301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Incluir las gráficas, cuadros o figuras estrictamente necesarios, d</w:t>
      </w:r>
      <w:r w:rsidRPr="0011481F">
        <w:rPr>
          <w:rFonts w:ascii="Arial" w:hAnsi="Arial" w:cs="Arial"/>
          <w:sz w:val="24"/>
          <w:szCs w:val="24"/>
        </w:rPr>
        <w:t>eben ser legibl</w:t>
      </w:r>
      <w:r>
        <w:rPr>
          <w:rFonts w:ascii="Arial" w:hAnsi="Arial" w:cs="Arial"/>
          <w:sz w:val="24"/>
          <w:szCs w:val="24"/>
        </w:rPr>
        <w:t>es y explicativos, d</w:t>
      </w:r>
      <w:r w:rsidRPr="0011481F">
        <w:rPr>
          <w:rFonts w:ascii="Arial" w:hAnsi="Arial" w:cs="Arial"/>
          <w:sz w:val="24"/>
          <w:szCs w:val="24"/>
        </w:rPr>
        <w:t>eben incluir</w:t>
      </w:r>
      <w:r>
        <w:rPr>
          <w:rFonts w:ascii="Arial" w:hAnsi="Arial" w:cs="Arial"/>
          <w:sz w:val="24"/>
          <w:szCs w:val="24"/>
        </w:rPr>
        <w:t xml:space="preserve"> numeración y fuente, e</w:t>
      </w:r>
      <w:r w:rsidRPr="0011481F">
        <w:rPr>
          <w:rFonts w:ascii="Arial" w:hAnsi="Arial" w:cs="Arial"/>
          <w:sz w:val="24"/>
          <w:szCs w:val="24"/>
        </w:rPr>
        <w:t xml:space="preserve">laborar índice de </w:t>
      </w:r>
      <w:r>
        <w:rPr>
          <w:rFonts w:ascii="Arial" w:hAnsi="Arial" w:cs="Arial"/>
          <w:sz w:val="24"/>
          <w:szCs w:val="24"/>
        </w:rPr>
        <w:t>cuadros, figuras o cuadros</w:t>
      </w:r>
      <w:r w:rsidRPr="0011481F">
        <w:rPr>
          <w:rFonts w:ascii="Arial" w:hAnsi="Arial" w:cs="Arial"/>
          <w:sz w:val="24"/>
          <w:szCs w:val="24"/>
        </w:rPr>
        <w:t xml:space="preserve">. </w:t>
      </w:r>
    </w:p>
    <w:p w:rsidR="00B17A7B" w:rsidRDefault="0011481F" w:rsidP="00A301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481F">
        <w:rPr>
          <w:rFonts w:ascii="Arial" w:hAnsi="Arial" w:cs="Arial"/>
          <w:sz w:val="24"/>
          <w:szCs w:val="24"/>
        </w:rPr>
        <w:t xml:space="preserve"> </w:t>
      </w:r>
      <w:r w:rsidR="005C3074" w:rsidRPr="005C3074">
        <w:rPr>
          <w:rFonts w:ascii="Arial" w:hAnsi="Arial" w:cs="Arial"/>
          <w:b/>
          <w:sz w:val="24"/>
          <w:szCs w:val="24"/>
        </w:rPr>
        <w:t>Nota importante:</w:t>
      </w:r>
      <w:r w:rsidR="005C3074">
        <w:rPr>
          <w:rFonts w:ascii="Arial" w:hAnsi="Arial" w:cs="Arial"/>
          <w:sz w:val="24"/>
          <w:szCs w:val="24"/>
        </w:rPr>
        <w:t xml:space="preserve"> Después de ser aceptada su ponencia al II Simposio de Investigación </w:t>
      </w:r>
      <w:proofErr w:type="gramStart"/>
      <w:r w:rsidR="005C3074">
        <w:rPr>
          <w:rFonts w:ascii="Arial" w:hAnsi="Arial" w:cs="Arial"/>
          <w:sz w:val="24"/>
          <w:szCs w:val="24"/>
        </w:rPr>
        <w:t>Educativa ,</w:t>
      </w:r>
      <w:proofErr w:type="gramEnd"/>
      <w:r w:rsidR="005C3074">
        <w:rPr>
          <w:rFonts w:ascii="Arial" w:hAnsi="Arial" w:cs="Arial"/>
          <w:sz w:val="24"/>
          <w:szCs w:val="24"/>
        </w:rPr>
        <w:t xml:space="preserve"> deberá de enviar una presentación en </w:t>
      </w:r>
      <w:proofErr w:type="spellStart"/>
      <w:r w:rsidR="005C3074" w:rsidRPr="005C3074">
        <w:rPr>
          <w:rFonts w:ascii="Arial" w:hAnsi="Arial" w:cs="Arial"/>
          <w:i/>
          <w:sz w:val="24"/>
          <w:szCs w:val="24"/>
        </w:rPr>
        <w:t>Power</w:t>
      </w:r>
      <w:proofErr w:type="spellEnd"/>
      <w:r w:rsidR="005C3074" w:rsidRPr="005C3074">
        <w:rPr>
          <w:rFonts w:ascii="Arial" w:hAnsi="Arial" w:cs="Arial"/>
          <w:i/>
          <w:sz w:val="24"/>
          <w:szCs w:val="24"/>
        </w:rPr>
        <w:t xml:space="preserve"> Point</w:t>
      </w:r>
      <w:r w:rsidR="005C3074">
        <w:rPr>
          <w:rFonts w:ascii="Arial" w:hAnsi="Arial" w:cs="Arial"/>
          <w:sz w:val="24"/>
          <w:szCs w:val="24"/>
        </w:rPr>
        <w:t xml:space="preserve"> al correo electrónico :  </w:t>
      </w:r>
      <w:hyperlink r:id="rId10" w:history="1">
        <w:r w:rsidR="005C3074" w:rsidRPr="00961EFF">
          <w:rPr>
            <w:rStyle w:val="Hipervnculo"/>
            <w:rFonts w:ascii="Arial" w:hAnsi="Arial" w:cs="Arial"/>
            <w:color w:val="034990" w:themeColor="hyperlink" w:themeShade="BF"/>
            <w:sz w:val="24"/>
            <w:szCs w:val="24"/>
          </w:rPr>
          <w:t>simposio.investigacion.unah@gmail.com</w:t>
        </w:r>
      </w:hyperlink>
      <w:r w:rsidR="005C3074">
        <w:rPr>
          <w:rFonts w:ascii="Arial" w:hAnsi="Arial" w:cs="Arial"/>
          <w:color w:val="2F5496" w:themeColor="accent1" w:themeShade="BF"/>
          <w:sz w:val="24"/>
          <w:szCs w:val="24"/>
          <w:u w:val="single"/>
        </w:rPr>
        <w:t xml:space="preserve">, </w:t>
      </w:r>
      <w:r w:rsidR="00E72005">
        <w:rPr>
          <w:rFonts w:ascii="Arial" w:hAnsi="Arial" w:cs="Arial"/>
          <w:sz w:val="24"/>
          <w:szCs w:val="24"/>
        </w:rPr>
        <w:t>del 1 al 15</w:t>
      </w:r>
      <w:r w:rsidR="005C3074">
        <w:rPr>
          <w:rFonts w:ascii="Arial" w:hAnsi="Arial" w:cs="Arial"/>
          <w:sz w:val="24"/>
          <w:szCs w:val="24"/>
        </w:rPr>
        <w:t xml:space="preserve"> de noviembre de 2017. </w:t>
      </w:r>
    </w:p>
    <w:p w:rsidR="00A301A4" w:rsidRDefault="00A301A4" w:rsidP="00A301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301A4" w:rsidRPr="00EB3CDA" w:rsidRDefault="00A301A4" w:rsidP="00A301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A301A4" w:rsidRPr="00EB3CDA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12E" w:rsidRDefault="002F712E" w:rsidP="00CB3DE0">
      <w:pPr>
        <w:spacing w:after="0" w:line="240" w:lineRule="auto"/>
      </w:pPr>
      <w:r>
        <w:separator/>
      </w:r>
    </w:p>
  </w:endnote>
  <w:endnote w:type="continuationSeparator" w:id="0">
    <w:p w:rsidR="002F712E" w:rsidRDefault="002F712E" w:rsidP="00CB3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9702556"/>
      <w:docPartObj>
        <w:docPartGallery w:val="Page Numbers (Bottom of Page)"/>
        <w:docPartUnique/>
      </w:docPartObj>
    </w:sdtPr>
    <w:sdtEndPr/>
    <w:sdtContent>
      <w:p w:rsidR="0083382E" w:rsidRDefault="0083382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9EE" w:rsidRPr="002739EE">
          <w:rPr>
            <w:noProof/>
            <w:lang w:val="es-ES"/>
          </w:rPr>
          <w:t>6</w:t>
        </w:r>
        <w:r>
          <w:fldChar w:fldCharType="end"/>
        </w:r>
      </w:p>
    </w:sdtContent>
  </w:sdt>
  <w:p w:rsidR="0083382E" w:rsidRDefault="008338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12E" w:rsidRDefault="002F712E" w:rsidP="00CB3DE0">
      <w:pPr>
        <w:spacing w:after="0" w:line="240" w:lineRule="auto"/>
      </w:pPr>
      <w:r>
        <w:separator/>
      </w:r>
    </w:p>
  </w:footnote>
  <w:footnote w:type="continuationSeparator" w:id="0">
    <w:p w:rsidR="002F712E" w:rsidRDefault="002F712E" w:rsidP="00CB3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1C2" w:rsidRDefault="001D5AEB" w:rsidP="00A721C2">
    <w:pPr>
      <w:pStyle w:val="Encabezado"/>
      <w:tabs>
        <w:tab w:val="clear" w:pos="4252"/>
        <w:tab w:val="clear" w:pos="8504"/>
        <w:tab w:val="left" w:pos="6209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116B1774">
          <wp:simplePos x="0" y="0"/>
          <wp:positionH relativeFrom="column">
            <wp:posOffset>1056551</wp:posOffset>
          </wp:positionH>
          <wp:positionV relativeFrom="paragraph">
            <wp:posOffset>-71755</wp:posOffset>
          </wp:positionV>
          <wp:extent cx="926465" cy="464185"/>
          <wp:effectExtent l="0" t="0" r="6985" b="0"/>
          <wp:wrapNone/>
          <wp:docPr id="6" name="Imagen 6" descr="C:\Users\Melissa Rodriguez\AppData\Local\Microsoft\Windows\INetCache\Content.Word\descar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lissa Rodriguez\AppData\Local\Microsoft\Windows\INetCache\Content.Word\descar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0DAC">
      <w:rPr>
        <w:rFonts w:ascii="Calibri" w:hAnsi="Calibri"/>
        <w:noProof/>
        <w:sz w:val="20"/>
        <w:szCs w:val="20"/>
        <w:lang w:eastAsia="es-HN"/>
      </w:rPr>
      <w:drawing>
        <wp:anchor distT="0" distB="0" distL="114300" distR="114300" simplePos="0" relativeHeight="251662336" behindDoc="0" locked="0" layoutInCell="1" allowOverlap="1" wp14:anchorId="3F0C9A18" wp14:editId="61805412">
          <wp:simplePos x="0" y="0"/>
          <wp:positionH relativeFrom="column">
            <wp:posOffset>1972159</wp:posOffset>
          </wp:positionH>
          <wp:positionV relativeFrom="paragraph">
            <wp:posOffset>-127544</wp:posOffset>
          </wp:positionV>
          <wp:extent cx="534852" cy="533783"/>
          <wp:effectExtent l="0" t="0" r="0" b="0"/>
          <wp:wrapNone/>
          <wp:docPr id="1" name="Imagen 1" descr="logo humanida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humanidad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814" cy="535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FFD"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2443240</wp:posOffset>
          </wp:positionH>
          <wp:positionV relativeFrom="paragraph">
            <wp:posOffset>-126711</wp:posOffset>
          </wp:positionV>
          <wp:extent cx="721453" cy="568253"/>
          <wp:effectExtent l="0" t="0" r="2540" b="3810"/>
          <wp:wrapNone/>
          <wp:docPr id="4" name="Imagen 4" descr="C:\Users\Melissa Rodriguez\AppData\Local\Microsoft\Windows\INetCache\Content.Word\Screenshot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lissa Rodriguez\AppData\Local\Microsoft\Windows\INetCache\Content.Word\Screenshot_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53" cy="568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FFD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3097581</wp:posOffset>
          </wp:positionH>
          <wp:positionV relativeFrom="paragraph">
            <wp:posOffset>-132003</wp:posOffset>
          </wp:positionV>
          <wp:extent cx="511729" cy="533024"/>
          <wp:effectExtent l="0" t="0" r="3175" b="635"/>
          <wp:wrapNone/>
          <wp:docPr id="5" name="Imagen 5" descr="C:\Users\Melissa Rodriguez\AppData\Local\Microsoft\Windows\INetCache\Content.Word\IMG-20151028-WA00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lissa Rodriguez\AppData\Local\Microsoft\Windows\INetCache\Content.Word\IMG-20151028-WA0006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284" cy="533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FFD" w:rsidRPr="00930DAC">
      <w:rPr>
        <w:rFonts w:ascii="Calibri" w:hAnsi="Calibri"/>
        <w:noProof/>
        <w:sz w:val="20"/>
        <w:szCs w:val="20"/>
        <w:lang w:eastAsia="es-HN"/>
      </w:rPr>
      <w:drawing>
        <wp:anchor distT="0" distB="0" distL="114300" distR="114300" simplePos="0" relativeHeight="251660288" behindDoc="0" locked="0" layoutInCell="1" allowOverlap="1" wp14:anchorId="1F3C44F7" wp14:editId="662E8C06">
          <wp:simplePos x="0" y="0"/>
          <wp:positionH relativeFrom="column">
            <wp:posOffset>3626089</wp:posOffset>
          </wp:positionH>
          <wp:positionV relativeFrom="paragraph">
            <wp:posOffset>-122373</wp:posOffset>
          </wp:positionV>
          <wp:extent cx="503339" cy="495166"/>
          <wp:effectExtent l="0" t="0" r="0" b="635"/>
          <wp:wrapNone/>
          <wp:docPr id="2" name="Imagen 2" descr="F:\lOGOS\sel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F:\lOGOS\sello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60" cy="496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721C2" w:rsidRDefault="00A721C2" w:rsidP="00A721C2">
    <w:pPr>
      <w:spacing w:after="0" w:line="360" w:lineRule="auto"/>
      <w:jc w:val="right"/>
      <w:rPr>
        <w:rFonts w:ascii="Arial" w:hAnsi="Arial" w:cs="Arial"/>
        <w:b/>
        <w:i/>
        <w:sz w:val="20"/>
        <w:szCs w:val="20"/>
      </w:rPr>
    </w:pPr>
  </w:p>
  <w:p w:rsidR="00A721C2" w:rsidRDefault="00A721C2" w:rsidP="00A721C2">
    <w:pPr>
      <w:spacing w:after="0" w:line="360" w:lineRule="auto"/>
      <w:jc w:val="center"/>
      <w:rPr>
        <w:rFonts w:ascii="Arial" w:hAnsi="Arial" w:cs="Arial"/>
        <w:b/>
        <w:i/>
        <w:sz w:val="14"/>
        <w:szCs w:val="14"/>
      </w:rPr>
    </w:pPr>
  </w:p>
  <w:p w:rsidR="00A721C2" w:rsidRPr="00680156" w:rsidRDefault="00A721C2" w:rsidP="00A721C2">
    <w:pPr>
      <w:spacing w:after="0" w:line="360" w:lineRule="auto"/>
      <w:jc w:val="center"/>
      <w:rPr>
        <w:rFonts w:ascii="Arial" w:hAnsi="Arial" w:cs="Arial"/>
        <w:b/>
        <w:i/>
        <w:sz w:val="16"/>
        <w:szCs w:val="16"/>
      </w:rPr>
    </w:pPr>
    <w:r w:rsidRPr="00680156">
      <w:rPr>
        <w:rFonts w:ascii="Arial" w:hAnsi="Arial" w:cs="Arial"/>
        <w:b/>
        <w:i/>
        <w:sz w:val="16"/>
        <w:szCs w:val="16"/>
      </w:rPr>
      <w:t>II Simposio de Investigación Educativa</w:t>
    </w:r>
  </w:p>
  <w:p w:rsidR="00CB3DE0" w:rsidRDefault="00A721C2" w:rsidP="00A721C2">
    <w:pPr>
      <w:spacing w:after="0" w:line="360" w:lineRule="auto"/>
      <w:jc w:val="center"/>
      <w:rPr>
        <w:rFonts w:ascii="Arial" w:hAnsi="Arial" w:cs="Arial"/>
        <w:b/>
        <w:i/>
        <w:sz w:val="16"/>
        <w:szCs w:val="16"/>
      </w:rPr>
    </w:pPr>
    <w:r w:rsidRPr="00680156">
      <w:rPr>
        <w:rFonts w:ascii="Arial" w:hAnsi="Arial" w:cs="Arial"/>
        <w:b/>
        <w:i/>
        <w:sz w:val="16"/>
        <w:szCs w:val="16"/>
      </w:rPr>
      <w:t>“Del Conocimiento a la Acción”</w:t>
    </w:r>
  </w:p>
  <w:p w:rsidR="00AB443E" w:rsidRDefault="00AB443E" w:rsidP="00A721C2">
    <w:pPr>
      <w:spacing w:after="0" w:line="360" w:lineRule="auto"/>
      <w:jc w:val="center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23 y 24 de noviembre de 2017</w:t>
    </w:r>
  </w:p>
  <w:p w:rsidR="00784FF9" w:rsidRPr="00680156" w:rsidRDefault="00784FF9" w:rsidP="00A721C2">
    <w:pPr>
      <w:spacing w:after="0" w:line="360" w:lineRule="auto"/>
      <w:jc w:val="center"/>
      <w:rPr>
        <w:rFonts w:ascii="Arial" w:hAnsi="Arial" w:cs="Arial"/>
        <w:b/>
        <w:i/>
        <w:sz w:val="16"/>
        <w:szCs w:val="16"/>
      </w:rPr>
    </w:pPr>
  </w:p>
  <w:p w:rsidR="00680156" w:rsidRDefault="00680156" w:rsidP="00A721C2">
    <w:pPr>
      <w:spacing w:after="0" w:line="360" w:lineRule="auto"/>
      <w:jc w:val="center"/>
      <w:rPr>
        <w:rFonts w:ascii="Arial" w:hAnsi="Arial" w:cs="Arial"/>
        <w:b/>
        <w:i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1AFF"/>
    <w:multiLevelType w:val="hybridMultilevel"/>
    <w:tmpl w:val="115A2D0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14C7"/>
    <w:multiLevelType w:val="hybridMultilevel"/>
    <w:tmpl w:val="4AC4B4F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0084C"/>
    <w:multiLevelType w:val="hybridMultilevel"/>
    <w:tmpl w:val="0FC8CC3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71FB7"/>
    <w:multiLevelType w:val="hybridMultilevel"/>
    <w:tmpl w:val="4DAC3B3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5480B"/>
    <w:multiLevelType w:val="hybridMultilevel"/>
    <w:tmpl w:val="0CE29FB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F0B7C"/>
    <w:multiLevelType w:val="hybridMultilevel"/>
    <w:tmpl w:val="5E72C84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C2091"/>
    <w:multiLevelType w:val="hybridMultilevel"/>
    <w:tmpl w:val="3BBAAA36"/>
    <w:lvl w:ilvl="0" w:tplc="1DE89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F1A9A"/>
    <w:multiLevelType w:val="hybridMultilevel"/>
    <w:tmpl w:val="C570D718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107DA"/>
    <w:multiLevelType w:val="hybridMultilevel"/>
    <w:tmpl w:val="93A6D63C"/>
    <w:lvl w:ilvl="0" w:tplc="D96A37B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16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326C80"/>
    <w:multiLevelType w:val="hybridMultilevel"/>
    <w:tmpl w:val="250C9974"/>
    <w:lvl w:ilvl="0" w:tplc="4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07097"/>
    <w:multiLevelType w:val="hybridMultilevel"/>
    <w:tmpl w:val="03925ED2"/>
    <w:lvl w:ilvl="0" w:tplc="9C8642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4748B"/>
    <w:multiLevelType w:val="hybridMultilevel"/>
    <w:tmpl w:val="FC3E783C"/>
    <w:lvl w:ilvl="0" w:tplc="94EED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E0"/>
    <w:rsid w:val="0000781C"/>
    <w:rsid w:val="000D02A3"/>
    <w:rsid w:val="0011481F"/>
    <w:rsid w:val="001D5AEB"/>
    <w:rsid w:val="001F2ED5"/>
    <w:rsid w:val="002739EE"/>
    <w:rsid w:val="00273C9A"/>
    <w:rsid w:val="00296486"/>
    <w:rsid w:val="002F712E"/>
    <w:rsid w:val="003321C7"/>
    <w:rsid w:val="00381D04"/>
    <w:rsid w:val="00382E02"/>
    <w:rsid w:val="003E1775"/>
    <w:rsid w:val="00415997"/>
    <w:rsid w:val="00420289"/>
    <w:rsid w:val="00432FF6"/>
    <w:rsid w:val="004D517B"/>
    <w:rsid w:val="00551472"/>
    <w:rsid w:val="005855FE"/>
    <w:rsid w:val="00593416"/>
    <w:rsid w:val="005A2E57"/>
    <w:rsid w:val="005C3074"/>
    <w:rsid w:val="006140C6"/>
    <w:rsid w:val="006277F3"/>
    <w:rsid w:val="00680156"/>
    <w:rsid w:val="00771C92"/>
    <w:rsid w:val="00784FF9"/>
    <w:rsid w:val="007956E0"/>
    <w:rsid w:val="00797571"/>
    <w:rsid w:val="007F3362"/>
    <w:rsid w:val="00831B56"/>
    <w:rsid w:val="0083226C"/>
    <w:rsid w:val="0083382E"/>
    <w:rsid w:val="00836361"/>
    <w:rsid w:val="00855CBA"/>
    <w:rsid w:val="008F00A2"/>
    <w:rsid w:val="008F482B"/>
    <w:rsid w:val="00997111"/>
    <w:rsid w:val="009B1013"/>
    <w:rsid w:val="009B1372"/>
    <w:rsid w:val="009B56E6"/>
    <w:rsid w:val="009C44D1"/>
    <w:rsid w:val="00A301A4"/>
    <w:rsid w:val="00A721C2"/>
    <w:rsid w:val="00AA0F0D"/>
    <w:rsid w:val="00AA26A5"/>
    <w:rsid w:val="00AB443E"/>
    <w:rsid w:val="00B17A7B"/>
    <w:rsid w:val="00B3245F"/>
    <w:rsid w:val="00BA4565"/>
    <w:rsid w:val="00C43339"/>
    <w:rsid w:val="00C50A15"/>
    <w:rsid w:val="00C83F1F"/>
    <w:rsid w:val="00CB3DE0"/>
    <w:rsid w:val="00D04B90"/>
    <w:rsid w:val="00D42A14"/>
    <w:rsid w:val="00DB7AD6"/>
    <w:rsid w:val="00E72005"/>
    <w:rsid w:val="00EA6F5B"/>
    <w:rsid w:val="00EB3CDA"/>
    <w:rsid w:val="00F16FFD"/>
    <w:rsid w:val="00F61544"/>
    <w:rsid w:val="00F91792"/>
    <w:rsid w:val="00FC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DBB12C8-E414-4C76-B0E6-4EFA75F0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B3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B3DE0"/>
  </w:style>
  <w:style w:type="paragraph" w:styleId="Piedepgina">
    <w:name w:val="footer"/>
    <w:basedOn w:val="Normal"/>
    <w:link w:val="PiedepginaCar"/>
    <w:uiPriority w:val="99"/>
    <w:unhideWhenUsed/>
    <w:rsid w:val="00CB3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DE0"/>
  </w:style>
  <w:style w:type="paragraph" w:styleId="Prrafodelista">
    <w:name w:val="List Paragraph"/>
    <w:basedOn w:val="Normal"/>
    <w:uiPriority w:val="34"/>
    <w:qFormat/>
    <w:rsid w:val="00B3245F"/>
    <w:pPr>
      <w:ind w:left="720"/>
      <w:contextualSpacing/>
    </w:pPr>
  </w:style>
  <w:style w:type="table" w:styleId="Tablaconcuadrcula">
    <w:name w:val="Table Grid"/>
    <w:basedOn w:val="Tablanormal"/>
    <w:uiPriority w:val="39"/>
    <w:rsid w:val="00B32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8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15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32FF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2FF6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B17A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7A7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7A7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7A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7A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posio.investigacion.unah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imposio.investigacion.unah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ah.edu.hn/simposiopedagogi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DFC2D-08AE-4E78-91E3-39B822964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998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MELISSA RODRIGUEZ AGUILAR</dc:creator>
  <cp:keywords/>
  <dc:description/>
  <cp:lastModifiedBy>LOURDES MELISSA RODRIGUEZ AGUILAR</cp:lastModifiedBy>
  <cp:revision>3</cp:revision>
  <dcterms:created xsi:type="dcterms:W3CDTF">2017-08-31T20:30:00Z</dcterms:created>
  <dcterms:modified xsi:type="dcterms:W3CDTF">2017-08-31T20:31:00Z</dcterms:modified>
</cp:coreProperties>
</file>